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C1B" w:rsidRPr="00B60FE2" w:rsidRDefault="00901FB0" w:rsidP="00044963">
      <w:pPr>
        <w:jc w:val="center"/>
        <w:rPr>
          <w:b/>
          <w:sz w:val="28"/>
          <w:szCs w:val="28"/>
        </w:rPr>
      </w:pPr>
      <w:r w:rsidRPr="00B60FE2">
        <w:rPr>
          <w:b/>
          <w:sz w:val="28"/>
          <w:szCs w:val="28"/>
        </w:rPr>
        <w:t xml:space="preserve">PROGRAMMATION </w:t>
      </w:r>
      <w:r w:rsidR="006B485F">
        <w:rPr>
          <w:b/>
          <w:sz w:val="28"/>
          <w:szCs w:val="28"/>
        </w:rPr>
        <w:t>MATHEMATIQUES</w:t>
      </w:r>
      <w:r w:rsidR="00182DCD" w:rsidRPr="00B60FE2">
        <w:rPr>
          <w:b/>
          <w:sz w:val="28"/>
          <w:szCs w:val="28"/>
        </w:rPr>
        <w:t xml:space="preserve"> </w:t>
      </w:r>
      <w:r w:rsidR="00CD633D">
        <w:rPr>
          <w:b/>
          <w:sz w:val="28"/>
          <w:szCs w:val="28"/>
        </w:rPr>
        <w:t xml:space="preserve">COURS </w:t>
      </w:r>
      <w:r w:rsidR="00044963">
        <w:rPr>
          <w:b/>
          <w:sz w:val="28"/>
          <w:szCs w:val="28"/>
        </w:rPr>
        <w:t>MOYEN 1</w:t>
      </w:r>
      <w:r w:rsidR="00044963" w:rsidRPr="00044963">
        <w:rPr>
          <w:b/>
          <w:sz w:val="28"/>
          <w:szCs w:val="28"/>
          <w:vertAlign w:val="superscript"/>
        </w:rPr>
        <w:t>ère</w:t>
      </w:r>
      <w:r w:rsidR="00044963">
        <w:rPr>
          <w:b/>
          <w:sz w:val="28"/>
          <w:szCs w:val="28"/>
        </w:rPr>
        <w:t xml:space="preserve"> ANNEE </w:t>
      </w:r>
      <w:r w:rsidR="00430B8F" w:rsidRPr="00B60FE2">
        <w:rPr>
          <w:b/>
          <w:sz w:val="28"/>
          <w:szCs w:val="28"/>
        </w:rPr>
        <w:t>(</w:t>
      </w:r>
      <w:r w:rsidR="00044963">
        <w:rPr>
          <w:b/>
          <w:sz w:val="28"/>
          <w:szCs w:val="28"/>
        </w:rPr>
        <w:t>CM1</w:t>
      </w:r>
      <w:r w:rsidR="00430B8F" w:rsidRPr="00B60FE2">
        <w:rPr>
          <w:b/>
          <w:sz w:val="28"/>
          <w:szCs w:val="28"/>
        </w:rPr>
        <w:t>)</w:t>
      </w:r>
    </w:p>
    <w:p w:rsidR="00182DCD" w:rsidRPr="005355A1" w:rsidRDefault="00182DCD" w:rsidP="007C28A8">
      <w:r w:rsidRPr="005355A1">
        <w:t>En référence aux repères annuels de progression</w:t>
      </w:r>
      <w:r w:rsidR="00044963">
        <w:t xml:space="preserve"> de CM1</w:t>
      </w:r>
      <w:r w:rsidRPr="005355A1">
        <w:t> </w:t>
      </w:r>
    </w:p>
    <w:tbl>
      <w:tblPr>
        <w:tblStyle w:val="Grilledutableau"/>
        <w:tblW w:w="22691" w:type="dxa"/>
        <w:tblInd w:w="-16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
        <w:gridCol w:w="2167"/>
        <w:gridCol w:w="3593"/>
        <w:gridCol w:w="3255"/>
        <w:gridCol w:w="10"/>
        <w:gridCol w:w="120"/>
        <w:gridCol w:w="3284"/>
        <w:gridCol w:w="10"/>
        <w:gridCol w:w="90"/>
        <w:gridCol w:w="3315"/>
        <w:gridCol w:w="10"/>
        <w:gridCol w:w="60"/>
        <w:gridCol w:w="3344"/>
        <w:gridCol w:w="10"/>
        <w:gridCol w:w="30"/>
        <w:gridCol w:w="3375"/>
        <w:gridCol w:w="10"/>
      </w:tblGrid>
      <w:tr w:rsidR="005355A1" w:rsidTr="00883140">
        <w:trPr>
          <w:gridBefore w:val="1"/>
          <w:wBefore w:w="8" w:type="dxa"/>
          <w:trHeight w:val="279"/>
        </w:trPr>
        <w:tc>
          <w:tcPr>
            <w:tcW w:w="2167" w:type="dxa"/>
            <w:vMerge w:val="restart"/>
            <w:shd w:val="clear" w:color="auto" w:fill="E2EFD9" w:themeFill="accent6" w:themeFillTint="33"/>
          </w:tcPr>
          <w:p w:rsidR="005355A1" w:rsidRPr="006B485F" w:rsidRDefault="005355A1" w:rsidP="00D5083A">
            <w:pPr>
              <w:rPr>
                <w:rFonts w:ascii="Comic Sans MS" w:hAnsi="Comic Sans MS" w:cstheme="minorHAnsi"/>
                <w:b/>
              </w:rPr>
            </w:pPr>
            <w:r w:rsidRPr="006B485F">
              <w:rPr>
                <w:rFonts w:ascii="Comic Sans MS" w:hAnsi="Comic Sans MS" w:cstheme="minorHAnsi"/>
                <w:b/>
              </w:rPr>
              <w:t>NOMBRES</w:t>
            </w:r>
            <w:r w:rsidR="00044963">
              <w:rPr>
                <w:rFonts w:ascii="Comic Sans MS" w:hAnsi="Comic Sans MS" w:cstheme="minorHAnsi"/>
                <w:b/>
              </w:rPr>
              <w:t xml:space="preserve"> ET CALCULS</w:t>
            </w:r>
          </w:p>
          <w:p w:rsidR="00044963" w:rsidRDefault="00044963" w:rsidP="00044963">
            <w:pPr>
              <w:autoSpaceDE w:val="0"/>
              <w:autoSpaceDN w:val="0"/>
              <w:adjustRightInd w:val="0"/>
              <w:rPr>
                <w:rFonts w:ascii="Roboto,Bold" w:hAnsi="Roboto,Bold" w:cs="Roboto,Bold"/>
                <w:b/>
                <w:bCs/>
                <w:color w:val="EF7444"/>
                <w:sz w:val="26"/>
                <w:szCs w:val="26"/>
              </w:rPr>
            </w:pPr>
            <w:r>
              <w:rPr>
                <w:rFonts w:ascii="Roboto,Bold" w:hAnsi="Roboto,Bold" w:cs="Roboto,Bold"/>
                <w:b/>
                <w:bCs/>
                <w:color w:val="EF7444"/>
                <w:sz w:val="26"/>
                <w:szCs w:val="26"/>
              </w:rPr>
              <w:t>Utiliser et représenter les grands nombres entiers, des fractions simples, les</w:t>
            </w:r>
          </w:p>
          <w:p w:rsidR="00167DA9" w:rsidRPr="006B485F" w:rsidRDefault="00044963" w:rsidP="00044963">
            <w:pPr>
              <w:rPr>
                <w:rFonts w:ascii="Comic Sans MS" w:hAnsi="Comic Sans MS"/>
                <w:b/>
              </w:rPr>
            </w:pPr>
            <w:r>
              <w:rPr>
                <w:rFonts w:ascii="Roboto,Bold" w:hAnsi="Roboto,Bold" w:cs="Roboto,Bold"/>
                <w:b/>
                <w:bCs/>
                <w:color w:val="EF7444"/>
                <w:sz w:val="26"/>
                <w:szCs w:val="26"/>
              </w:rPr>
              <w:t>nombres décimaux</w:t>
            </w:r>
          </w:p>
        </w:tc>
        <w:tc>
          <w:tcPr>
            <w:tcW w:w="3593" w:type="dxa"/>
            <w:shd w:val="clear" w:color="auto" w:fill="E2EFD9" w:themeFill="accent6" w:themeFillTint="33"/>
          </w:tcPr>
          <w:p w:rsidR="005355A1" w:rsidRDefault="00044963" w:rsidP="001E30C7">
            <w:pPr>
              <w:jc w:val="center"/>
              <w:rPr>
                <w:b/>
              </w:rPr>
            </w:pPr>
            <w:r>
              <w:rPr>
                <w:b/>
              </w:rPr>
              <w:t>Attendus de fin de CM1</w:t>
            </w:r>
          </w:p>
          <w:p w:rsidR="005355A1" w:rsidRPr="00F047DF" w:rsidRDefault="005355A1" w:rsidP="001E30C7">
            <w:pPr>
              <w:jc w:val="center"/>
              <w:rPr>
                <w:b/>
              </w:rPr>
            </w:pPr>
            <w:r>
              <w:rPr>
                <w:b/>
              </w:rPr>
              <w:t>(cf. repères annuels de progression)</w:t>
            </w:r>
          </w:p>
        </w:tc>
        <w:tc>
          <w:tcPr>
            <w:tcW w:w="3265" w:type="dxa"/>
            <w:gridSpan w:val="2"/>
            <w:shd w:val="clear" w:color="auto" w:fill="E2EFD9" w:themeFill="accent6" w:themeFillTint="33"/>
          </w:tcPr>
          <w:p w:rsidR="005355A1" w:rsidRPr="00FF48A7" w:rsidRDefault="005355A1" w:rsidP="001E30C7">
            <w:pPr>
              <w:jc w:val="center"/>
              <w:rPr>
                <w:b/>
              </w:rPr>
            </w:pPr>
            <w:r w:rsidRPr="00FF48A7">
              <w:rPr>
                <w:b/>
              </w:rPr>
              <w:t>Période 1</w:t>
            </w:r>
          </w:p>
        </w:tc>
        <w:tc>
          <w:tcPr>
            <w:tcW w:w="3414" w:type="dxa"/>
            <w:gridSpan w:val="3"/>
            <w:shd w:val="clear" w:color="auto" w:fill="E2EFD9" w:themeFill="accent6" w:themeFillTint="33"/>
          </w:tcPr>
          <w:p w:rsidR="005355A1" w:rsidRPr="00FF48A7" w:rsidRDefault="005355A1" w:rsidP="001E30C7">
            <w:pPr>
              <w:jc w:val="center"/>
              <w:rPr>
                <w:b/>
              </w:rPr>
            </w:pPr>
            <w:r w:rsidRPr="00FF48A7">
              <w:rPr>
                <w:b/>
              </w:rPr>
              <w:t>Période 2</w:t>
            </w:r>
          </w:p>
        </w:tc>
        <w:tc>
          <w:tcPr>
            <w:tcW w:w="3415" w:type="dxa"/>
            <w:gridSpan w:val="3"/>
            <w:shd w:val="clear" w:color="auto" w:fill="E2EFD9" w:themeFill="accent6" w:themeFillTint="33"/>
          </w:tcPr>
          <w:p w:rsidR="005355A1" w:rsidRPr="00FF48A7" w:rsidRDefault="005355A1" w:rsidP="001E30C7">
            <w:pPr>
              <w:jc w:val="center"/>
              <w:rPr>
                <w:b/>
              </w:rPr>
            </w:pPr>
            <w:r w:rsidRPr="00FF48A7">
              <w:rPr>
                <w:b/>
              </w:rPr>
              <w:t>Période 3</w:t>
            </w:r>
          </w:p>
        </w:tc>
        <w:tc>
          <w:tcPr>
            <w:tcW w:w="3414" w:type="dxa"/>
            <w:gridSpan w:val="3"/>
            <w:shd w:val="clear" w:color="auto" w:fill="E2EFD9" w:themeFill="accent6" w:themeFillTint="33"/>
          </w:tcPr>
          <w:p w:rsidR="005355A1" w:rsidRPr="00FF48A7" w:rsidRDefault="005355A1" w:rsidP="001E30C7">
            <w:pPr>
              <w:jc w:val="center"/>
              <w:rPr>
                <w:b/>
              </w:rPr>
            </w:pPr>
            <w:r w:rsidRPr="00FF48A7">
              <w:rPr>
                <w:b/>
              </w:rPr>
              <w:t>Période 4</w:t>
            </w:r>
          </w:p>
        </w:tc>
        <w:tc>
          <w:tcPr>
            <w:tcW w:w="3415" w:type="dxa"/>
            <w:gridSpan w:val="3"/>
            <w:shd w:val="clear" w:color="auto" w:fill="E2EFD9" w:themeFill="accent6" w:themeFillTint="33"/>
          </w:tcPr>
          <w:p w:rsidR="005355A1" w:rsidRPr="00FF48A7" w:rsidRDefault="005355A1" w:rsidP="001E30C7">
            <w:pPr>
              <w:jc w:val="center"/>
              <w:rPr>
                <w:b/>
              </w:rPr>
            </w:pPr>
            <w:r w:rsidRPr="00FF48A7">
              <w:rPr>
                <w:b/>
              </w:rPr>
              <w:t>Période 5</w:t>
            </w:r>
          </w:p>
        </w:tc>
      </w:tr>
      <w:tr w:rsidR="005355A1" w:rsidTr="00883140">
        <w:trPr>
          <w:gridBefore w:val="1"/>
          <w:wBefore w:w="8" w:type="dxa"/>
          <w:trHeight w:val="4036"/>
        </w:trPr>
        <w:tc>
          <w:tcPr>
            <w:tcW w:w="2167" w:type="dxa"/>
            <w:vMerge/>
            <w:shd w:val="clear" w:color="auto" w:fill="E2EFD9" w:themeFill="accent6" w:themeFillTint="33"/>
          </w:tcPr>
          <w:p w:rsidR="005355A1" w:rsidRPr="006B485F" w:rsidRDefault="005355A1" w:rsidP="00D5083A">
            <w:pPr>
              <w:rPr>
                <w:rFonts w:ascii="Comic Sans MS" w:hAnsi="Comic Sans MS" w:cstheme="minorHAnsi"/>
                <w:b/>
              </w:rPr>
            </w:pPr>
          </w:p>
        </w:tc>
        <w:tc>
          <w:tcPr>
            <w:tcW w:w="3593" w:type="dxa"/>
          </w:tcPr>
          <w:p w:rsidR="00044963" w:rsidRDefault="00044963" w:rsidP="001C7056">
            <w:pPr>
              <w:rPr>
                <w:rFonts w:ascii="Roboto-Bold" w:hAnsi="Roboto-Bold"/>
                <w:b/>
                <w:bCs/>
                <w:color w:val="000000"/>
                <w:sz w:val="20"/>
                <w:szCs w:val="20"/>
              </w:rPr>
            </w:pPr>
            <w:r>
              <w:rPr>
                <w:rFonts w:ascii="Roboto,Bold" w:hAnsi="Roboto,Bold" w:cs="Roboto,Bold"/>
                <w:b/>
                <w:bCs/>
                <w:color w:val="EF7444"/>
              </w:rPr>
              <w:t>Les nombres entiers</w:t>
            </w:r>
          </w:p>
          <w:p w:rsidR="00044963" w:rsidRDefault="00044963" w:rsidP="00044963">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044963" w:rsidRDefault="00044963" w:rsidP="00044963">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L’élève utilise et représente les grands nombres entiers :</w:t>
            </w:r>
          </w:p>
          <w:p w:rsidR="00044963" w:rsidRDefault="00044963" w:rsidP="00044963">
            <w:pPr>
              <w:autoSpaceDE w:val="0"/>
              <w:autoSpaceDN w:val="0"/>
              <w:adjustRightInd w:val="0"/>
              <w:rPr>
                <w:rFonts w:ascii="Roboto" w:hAnsi="Roboto" w:cs="Roboto"/>
                <w:color w:val="000000"/>
                <w:sz w:val="20"/>
                <w:szCs w:val="20"/>
              </w:rPr>
            </w:pPr>
            <w:r>
              <w:rPr>
                <w:rFonts w:ascii="Roboto" w:hAnsi="Roboto" w:cs="Roboto"/>
                <w:color w:val="000000"/>
                <w:sz w:val="20"/>
                <w:szCs w:val="20"/>
              </w:rPr>
              <w:t>Il connaît les unités de la numération décimale pour les nombres entiers (unités simples,</w:t>
            </w:r>
          </w:p>
          <w:p w:rsidR="00044963" w:rsidRDefault="00044963" w:rsidP="00044963">
            <w:pPr>
              <w:autoSpaceDE w:val="0"/>
              <w:autoSpaceDN w:val="0"/>
              <w:adjustRightInd w:val="0"/>
              <w:rPr>
                <w:rFonts w:ascii="Roboto" w:hAnsi="Roboto" w:cs="Roboto"/>
                <w:color w:val="000000"/>
                <w:sz w:val="20"/>
                <w:szCs w:val="20"/>
              </w:rPr>
            </w:pPr>
            <w:r>
              <w:rPr>
                <w:rFonts w:ascii="Roboto" w:hAnsi="Roboto" w:cs="Roboto"/>
                <w:color w:val="000000"/>
                <w:sz w:val="20"/>
                <w:szCs w:val="20"/>
              </w:rPr>
              <w:t>dizaines, centaines, milliers, millions, milliards) et les relations qui les lient ;</w:t>
            </w:r>
          </w:p>
          <w:p w:rsidR="00044963" w:rsidRDefault="00044963" w:rsidP="00044963">
            <w:pPr>
              <w:autoSpaceDE w:val="0"/>
              <w:autoSpaceDN w:val="0"/>
              <w:adjustRightInd w:val="0"/>
              <w:rPr>
                <w:rFonts w:ascii="Roboto" w:hAnsi="Roboto" w:cs="Roboto"/>
                <w:color w:val="000000"/>
                <w:sz w:val="20"/>
                <w:szCs w:val="20"/>
              </w:rPr>
            </w:pPr>
            <w:r>
              <w:rPr>
                <w:rFonts w:ascii="Roboto" w:hAnsi="Roboto" w:cs="Roboto"/>
                <w:color w:val="000000"/>
                <w:sz w:val="20"/>
                <w:szCs w:val="20"/>
              </w:rPr>
              <w:t>il comprend et applique les règles de la numération décimale de position aux grands</w:t>
            </w:r>
          </w:p>
          <w:p w:rsidR="00044963" w:rsidRDefault="00044963" w:rsidP="00044963">
            <w:pPr>
              <w:autoSpaceDE w:val="0"/>
              <w:autoSpaceDN w:val="0"/>
              <w:adjustRightInd w:val="0"/>
              <w:rPr>
                <w:rFonts w:ascii="Roboto" w:hAnsi="Roboto" w:cs="Roboto"/>
                <w:color w:val="000000"/>
                <w:sz w:val="20"/>
                <w:szCs w:val="20"/>
              </w:rPr>
            </w:pPr>
            <w:r>
              <w:rPr>
                <w:rFonts w:ascii="Roboto" w:hAnsi="Roboto" w:cs="Roboto"/>
                <w:color w:val="000000"/>
                <w:sz w:val="20"/>
                <w:szCs w:val="20"/>
              </w:rPr>
              <w:t>nombres entiers (jusqu’à 12 chiffres).</w:t>
            </w:r>
          </w:p>
          <w:p w:rsidR="00044963" w:rsidRDefault="00044963" w:rsidP="00044963">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compare, range, encadre des grands nombres entiers, les repère et les place sur une demi-droite</w:t>
            </w:r>
          </w:p>
          <w:p w:rsidR="005355A1" w:rsidRPr="005A04BD" w:rsidRDefault="00044963" w:rsidP="00044963">
            <w:pPr>
              <w:rPr>
                <w:i/>
              </w:rPr>
            </w:pPr>
            <w:r>
              <w:rPr>
                <w:rFonts w:ascii="Roboto" w:hAnsi="Roboto" w:cs="Roboto"/>
                <w:color w:val="000000"/>
                <w:sz w:val="20"/>
                <w:szCs w:val="20"/>
              </w:rPr>
              <w:t>graduée adaptée.</w:t>
            </w:r>
          </w:p>
        </w:tc>
        <w:tc>
          <w:tcPr>
            <w:tcW w:w="3265" w:type="dxa"/>
            <w:gridSpan w:val="2"/>
          </w:tcPr>
          <w:p w:rsidR="005355A1" w:rsidRPr="005A04BD" w:rsidRDefault="005355A1" w:rsidP="00A056DB">
            <w:pPr>
              <w:rPr>
                <w:i/>
              </w:rPr>
            </w:pPr>
          </w:p>
        </w:tc>
        <w:tc>
          <w:tcPr>
            <w:tcW w:w="3414" w:type="dxa"/>
            <w:gridSpan w:val="3"/>
          </w:tcPr>
          <w:p w:rsidR="005355A1" w:rsidRPr="00583953" w:rsidRDefault="005355A1" w:rsidP="00D5083A">
            <w:pPr>
              <w:rPr>
                <w:b/>
              </w:rPr>
            </w:pPr>
          </w:p>
        </w:tc>
        <w:tc>
          <w:tcPr>
            <w:tcW w:w="3415" w:type="dxa"/>
            <w:gridSpan w:val="3"/>
          </w:tcPr>
          <w:p w:rsidR="005355A1" w:rsidRPr="00232DDD" w:rsidRDefault="005355A1" w:rsidP="00D5083A">
            <w:pPr>
              <w:rPr>
                <w:b/>
              </w:rPr>
            </w:pPr>
          </w:p>
        </w:tc>
        <w:tc>
          <w:tcPr>
            <w:tcW w:w="3414" w:type="dxa"/>
            <w:gridSpan w:val="3"/>
          </w:tcPr>
          <w:p w:rsidR="005355A1" w:rsidRPr="00FF48A7" w:rsidRDefault="005355A1" w:rsidP="00D5083A">
            <w:pPr>
              <w:rPr>
                <w:b/>
              </w:rPr>
            </w:pPr>
          </w:p>
        </w:tc>
        <w:tc>
          <w:tcPr>
            <w:tcW w:w="3415" w:type="dxa"/>
            <w:gridSpan w:val="3"/>
          </w:tcPr>
          <w:p w:rsidR="005355A1" w:rsidRPr="00FF48A7" w:rsidRDefault="005355A1" w:rsidP="00D5083A">
            <w:pPr>
              <w:rPr>
                <w:b/>
              </w:rPr>
            </w:pPr>
          </w:p>
        </w:tc>
      </w:tr>
      <w:tr w:rsidR="00044963" w:rsidTr="00883140">
        <w:trPr>
          <w:gridBefore w:val="1"/>
          <w:wBefore w:w="8" w:type="dxa"/>
          <w:trHeight w:val="3061"/>
        </w:trPr>
        <w:tc>
          <w:tcPr>
            <w:tcW w:w="22683" w:type="dxa"/>
            <w:gridSpan w:val="16"/>
            <w:shd w:val="clear" w:color="auto" w:fill="E2EFD9" w:themeFill="accent6" w:themeFillTint="33"/>
          </w:tcPr>
          <w:p w:rsidR="00044963" w:rsidRDefault="00044963" w:rsidP="00044963">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044963" w:rsidRDefault="00044963" w:rsidP="00044963">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Il lit et écrit sous la dictée des nombres dont l’écriture chiffrée comporte ou non des zéros, comme 428 348, 420 048 ou 980 000.</w:t>
            </w:r>
          </w:p>
          <w:p w:rsidR="00044963" w:rsidRDefault="00044963" w:rsidP="00044963">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Il associe un nombre à différentes représentations. Par exemple il doit retrouver plusieurs décompositions qui font effectivement 47 475, comme : 10 000 × 4 + 1 000 × 7 + 100 × 4 + 10 × 7 + 1 × 5, 47 milliers + 47 dizaines + 5 unités, 47000 + 400 + 60 + 15, 4 700 dizaines + 475</w:t>
            </w:r>
          </w:p>
          <w:p w:rsidR="00044963" w:rsidRDefault="00044963" w:rsidP="00044963">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Parmi différents nombres écrits, il associe un nombre entendu à l’oral à son écriture chiffrée. Par exemple : quatre mille cent vingt-huit : 4 000 128 - 4 128 - 41 208 - 4 182 - 4 100 028 - 410 028</w:t>
            </w:r>
          </w:p>
          <w:p w:rsidR="00C026B7" w:rsidRDefault="00044963" w:rsidP="00044963">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 xml:space="preserve">Il ordonne des nombres. Par exemple, 310 000, 300 900, 9 998, 301 000 et 204 799 à placer dans : </w:t>
            </w:r>
            <w:r w:rsidR="00C026B7" w:rsidRPr="00C026B7">
              <w:rPr>
                <w:rFonts w:ascii="Roboto" w:hAnsi="Roboto" w:cs="Roboto"/>
                <w:noProof/>
                <w:color w:val="000000"/>
                <w:sz w:val="18"/>
                <w:szCs w:val="18"/>
                <w:lang w:eastAsia="fr-FR"/>
              </w:rPr>
              <w:drawing>
                <wp:inline distT="0" distB="0" distL="0" distR="0">
                  <wp:extent cx="4375785" cy="182880"/>
                  <wp:effectExtent l="0" t="0" r="5715" b="762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5785" cy="182880"/>
                          </a:xfrm>
                          <a:prstGeom prst="rect">
                            <a:avLst/>
                          </a:prstGeom>
                          <a:noFill/>
                          <a:ln>
                            <a:noFill/>
                          </a:ln>
                        </pic:spPr>
                      </pic:pic>
                    </a:graphicData>
                  </a:graphic>
                </wp:inline>
              </w:drawing>
            </w:r>
          </w:p>
          <w:p w:rsidR="00044963" w:rsidRDefault="00044963" w:rsidP="00044963">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Quel est le plus petit nombre de 4 chiffres, 5 chiffres… ?</w:t>
            </w:r>
          </w:p>
          <w:p w:rsidR="00044963" w:rsidRDefault="00044963" w:rsidP="00044963">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Quel est le plus grand nombre de 4 chiffres, 5 chiffres… ?</w:t>
            </w:r>
          </w:p>
          <w:p w:rsidR="00044963" w:rsidRDefault="00044963" w:rsidP="00044963">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 xml:space="preserve">Il propose différents encadrements d’un même nombre (au milliard, au million, à la centaine de milliers, à la dizaine de milliers, au millier, à la centaine, à la dizaine). Par exemple : 600 000 &lt; 618 209 &lt; 700 000 ou : 610 000 </w:t>
            </w:r>
            <w:r>
              <w:rPr>
                <w:rFonts w:ascii="Roboto" w:hAnsi="Roboto" w:cs="Roboto"/>
                <w:color w:val="000000"/>
                <w:sz w:val="18"/>
                <w:szCs w:val="18"/>
              </w:rPr>
              <w:t xml:space="preserve">&lt; </w:t>
            </w:r>
            <w:r>
              <w:rPr>
                <w:rFonts w:ascii="Roboto" w:hAnsi="Roboto" w:cs="Roboto"/>
                <w:color w:val="000000"/>
                <w:sz w:val="20"/>
                <w:szCs w:val="20"/>
              </w:rPr>
              <w:t>618 209 &lt; 620 000 …</w:t>
            </w:r>
          </w:p>
          <w:p w:rsidR="00044963" w:rsidRDefault="00044963" w:rsidP="00044963">
            <w:pPr>
              <w:rPr>
                <w:rFonts w:ascii="Roboto" w:hAnsi="Roboto" w:cs="Roboto"/>
                <w:color w:val="000000"/>
                <w:sz w:val="20"/>
                <w:szCs w:val="20"/>
              </w:rPr>
            </w:pPr>
            <w:r w:rsidRPr="00044963">
              <w:rPr>
                <w:b/>
                <w:noProof/>
                <w:lang w:eastAsia="fr-FR"/>
              </w:rPr>
              <w:drawing>
                <wp:anchor distT="0" distB="0" distL="114300" distR="114300" simplePos="0" relativeHeight="251658240" behindDoc="0" locked="0" layoutInCell="1" allowOverlap="1">
                  <wp:simplePos x="0" y="0"/>
                  <wp:positionH relativeFrom="margin">
                    <wp:posOffset>3427730</wp:posOffset>
                  </wp:positionH>
                  <wp:positionV relativeFrom="margin">
                    <wp:posOffset>1454150</wp:posOffset>
                  </wp:positionV>
                  <wp:extent cx="2618740" cy="10160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8740" cy="1016000"/>
                          </a:xfrm>
                          <a:prstGeom prst="rect">
                            <a:avLst/>
                          </a:prstGeom>
                          <a:noFill/>
                          <a:ln>
                            <a:noFill/>
                          </a:ln>
                        </pic:spPr>
                      </pic:pic>
                    </a:graphicData>
                  </a:graphic>
                </wp:anchor>
              </w:drawing>
            </w: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Il place des nombres sur différentes droites graduées (par exemple 36 500, 42 000).</w:t>
            </w:r>
          </w:p>
          <w:p w:rsidR="00044963" w:rsidRPr="00FF48A7" w:rsidRDefault="00044963" w:rsidP="00044963">
            <w:pPr>
              <w:rPr>
                <w:b/>
              </w:rPr>
            </w:pPr>
            <w:r w:rsidRPr="00044963">
              <w:rPr>
                <w:b/>
                <w:noProof/>
                <w:lang w:eastAsia="fr-FR"/>
              </w:rPr>
              <w:drawing>
                <wp:inline distT="0" distB="0" distL="0" distR="0">
                  <wp:extent cx="2585155" cy="1003087"/>
                  <wp:effectExtent l="0" t="0" r="571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5512" cy="1007106"/>
                          </a:xfrm>
                          <a:prstGeom prst="rect">
                            <a:avLst/>
                          </a:prstGeom>
                          <a:noFill/>
                          <a:ln>
                            <a:noFill/>
                          </a:ln>
                        </pic:spPr>
                      </pic:pic>
                    </a:graphicData>
                  </a:graphic>
                </wp:inline>
              </w:drawing>
            </w:r>
          </w:p>
        </w:tc>
      </w:tr>
      <w:tr w:rsidR="0052128D" w:rsidTr="00883140">
        <w:trPr>
          <w:gridBefore w:val="1"/>
          <w:wBefore w:w="8" w:type="dxa"/>
          <w:trHeight w:val="544"/>
        </w:trPr>
        <w:tc>
          <w:tcPr>
            <w:tcW w:w="2167" w:type="dxa"/>
            <w:vMerge w:val="restart"/>
            <w:shd w:val="clear" w:color="auto" w:fill="E2EFD9" w:themeFill="accent6" w:themeFillTint="33"/>
          </w:tcPr>
          <w:p w:rsidR="00167DA9" w:rsidRPr="006B485F" w:rsidRDefault="00167DA9" w:rsidP="00917D74">
            <w:pPr>
              <w:rPr>
                <w:rFonts w:ascii="Comic Sans MS" w:hAnsi="Comic Sans MS"/>
                <w:b/>
              </w:rPr>
            </w:pPr>
          </w:p>
        </w:tc>
        <w:tc>
          <w:tcPr>
            <w:tcW w:w="3593" w:type="dxa"/>
            <w:shd w:val="clear" w:color="auto" w:fill="E2EFD9" w:themeFill="accent6" w:themeFillTint="33"/>
          </w:tcPr>
          <w:p w:rsidR="00FD3C78" w:rsidRDefault="00076781" w:rsidP="00FD3C78">
            <w:pPr>
              <w:jc w:val="center"/>
              <w:rPr>
                <w:b/>
              </w:rPr>
            </w:pPr>
            <w:r>
              <w:rPr>
                <w:b/>
              </w:rPr>
              <w:t>Attendus de fin de CM1</w:t>
            </w:r>
          </w:p>
          <w:p w:rsidR="0052128D" w:rsidRPr="00F047DF" w:rsidRDefault="00FD3C78" w:rsidP="00FD3C78">
            <w:pPr>
              <w:jc w:val="center"/>
              <w:rPr>
                <w:b/>
              </w:rPr>
            </w:pPr>
            <w:r>
              <w:rPr>
                <w:b/>
              </w:rPr>
              <w:t>(cf. repères annuels de progression)</w:t>
            </w:r>
          </w:p>
        </w:tc>
        <w:tc>
          <w:tcPr>
            <w:tcW w:w="3265" w:type="dxa"/>
            <w:gridSpan w:val="2"/>
            <w:shd w:val="clear" w:color="auto" w:fill="E2EFD9" w:themeFill="accent6" w:themeFillTint="33"/>
          </w:tcPr>
          <w:p w:rsidR="0052128D" w:rsidRPr="00FF48A7" w:rsidRDefault="0052128D" w:rsidP="00835CB8">
            <w:pPr>
              <w:jc w:val="center"/>
              <w:rPr>
                <w:b/>
              </w:rPr>
            </w:pPr>
            <w:r w:rsidRPr="00FF48A7">
              <w:rPr>
                <w:b/>
              </w:rPr>
              <w:t>Période 1</w:t>
            </w:r>
          </w:p>
        </w:tc>
        <w:tc>
          <w:tcPr>
            <w:tcW w:w="3414" w:type="dxa"/>
            <w:gridSpan w:val="3"/>
            <w:shd w:val="clear" w:color="auto" w:fill="E2EFD9" w:themeFill="accent6" w:themeFillTint="33"/>
          </w:tcPr>
          <w:p w:rsidR="0052128D" w:rsidRPr="00FF48A7" w:rsidRDefault="0052128D" w:rsidP="00835CB8">
            <w:pPr>
              <w:jc w:val="center"/>
              <w:rPr>
                <w:b/>
              </w:rPr>
            </w:pPr>
            <w:r w:rsidRPr="00FF48A7">
              <w:rPr>
                <w:b/>
              </w:rPr>
              <w:t>Période 2</w:t>
            </w:r>
          </w:p>
        </w:tc>
        <w:tc>
          <w:tcPr>
            <w:tcW w:w="3415" w:type="dxa"/>
            <w:gridSpan w:val="3"/>
            <w:shd w:val="clear" w:color="auto" w:fill="E2EFD9" w:themeFill="accent6" w:themeFillTint="33"/>
          </w:tcPr>
          <w:p w:rsidR="0052128D" w:rsidRPr="00FF48A7" w:rsidRDefault="0052128D" w:rsidP="00835CB8">
            <w:pPr>
              <w:jc w:val="center"/>
              <w:rPr>
                <w:b/>
              </w:rPr>
            </w:pPr>
            <w:r w:rsidRPr="00FF48A7">
              <w:rPr>
                <w:b/>
              </w:rPr>
              <w:t>Période 3</w:t>
            </w:r>
          </w:p>
        </w:tc>
        <w:tc>
          <w:tcPr>
            <w:tcW w:w="3414" w:type="dxa"/>
            <w:gridSpan w:val="3"/>
            <w:shd w:val="clear" w:color="auto" w:fill="E2EFD9" w:themeFill="accent6" w:themeFillTint="33"/>
          </w:tcPr>
          <w:p w:rsidR="0052128D" w:rsidRPr="00FF48A7" w:rsidRDefault="0052128D" w:rsidP="00835CB8">
            <w:pPr>
              <w:jc w:val="center"/>
              <w:rPr>
                <w:b/>
              </w:rPr>
            </w:pPr>
            <w:r w:rsidRPr="00FF48A7">
              <w:rPr>
                <w:b/>
              </w:rPr>
              <w:t>Période 4</w:t>
            </w:r>
          </w:p>
        </w:tc>
        <w:tc>
          <w:tcPr>
            <w:tcW w:w="3415" w:type="dxa"/>
            <w:gridSpan w:val="3"/>
            <w:shd w:val="clear" w:color="auto" w:fill="E2EFD9" w:themeFill="accent6" w:themeFillTint="33"/>
          </w:tcPr>
          <w:p w:rsidR="0052128D" w:rsidRPr="00FF48A7" w:rsidRDefault="0052128D" w:rsidP="00835CB8">
            <w:pPr>
              <w:jc w:val="center"/>
              <w:rPr>
                <w:b/>
              </w:rPr>
            </w:pPr>
            <w:r w:rsidRPr="00FF48A7">
              <w:rPr>
                <w:b/>
              </w:rPr>
              <w:t>Période 5</w:t>
            </w:r>
          </w:p>
        </w:tc>
      </w:tr>
      <w:tr w:rsidR="0052128D" w:rsidTr="00883140">
        <w:trPr>
          <w:gridBefore w:val="1"/>
          <w:wBefore w:w="8" w:type="dxa"/>
          <w:trHeight w:val="533"/>
        </w:trPr>
        <w:tc>
          <w:tcPr>
            <w:tcW w:w="2167" w:type="dxa"/>
            <w:vMerge/>
            <w:shd w:val="clear" w:color="auto" w:fill="E2EFD9" w:themeFill="accent6" w:themeFillTint="33"/>
          </w:tcPr>
          <w:p w:rsidR="0052128D" w:rsidRPr="00232DDD" w:rsidRDefault="0052128D" w:rsidP="00835CB8">
            <w:pPr>
              <w:rPr>
                <w:rFonts w:cstheme="minorHAnsi"/>
                <w:b/>
                <w:sz w:val="24"/>
                <w:szCs w:val="24"/>
              </w:rPr>
            </w:pPr>
          </w:p>
        </w:tc>
        <w:tc>
          <w:tcPr>
            <w:tcW w:w="3593" w:type="dxa"/>
          </w:tcPr>
          <w:p w:rsidR="00044963" w:rsidRDefault="00044963" w:rsidP="00262B4D">
            <w:pPr>
              <w:rPr>
                <w:rFonts w:ascii="Roboto-Bold" w:hAnsi="Roboto-Bold"/>
                <w:b/>
                <w:bCs/>
                <w:color w:val="000000"/>
                <w:sz w:val="20"/>
                <w:szCs w:val="20"/>
              </w:rPr>
            </w:pPr>
            <w:r>
              <w:rPr>
                <w:rFonts w:ascii="Roboto,Bold" w:hAnsi="Roboto,Bold" w:cs="Roboto,Bold"/>
                <w:b/>
                <w:bCs/>
                <w:color w:val="EF7444"/>
              </w:rPr>
              <w:t>Fractions</w:t>
            </w:r>
          </w:p>
          <w:p w:rsidR="00076781" w:rsidRDefault="00076781" w:rsidP="00076781">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076781" w:rsidRDefault="00076781" w:rsidP="00076781">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 xml:space="preserve">L’élève utilise les fractions simples </w:t>
            </w:r>
            <w:r w:rsidR="00C026B7" w:rsidRPr="00C026B7">
              <w:rPr>
                <w:rFonts w:ascii="Roboto" w:hAnsi="Roboto" w:cs="Roboto"/>
                <w:noProof/>
                <w:color w:val="000000"/>
                <w:sz w:val="20"/>
                <w:szCs w:val="20"/>
                <w:lang w:eastAsia="fr-FR"/>
              </w:rPr>
              <w:drawing>
                <wp:inline distT="0" distB="0" distL="0" distR="0">
                  <wp:extent cx="940435" cy="260985"/>
                  <wp:effectExtent l="0" t="0" r="0" b="571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0435" cy="260985"/>
                          </a:xfrm>
                          <a:prstGeom prst="rect">
                            <a:avLst/>
                          </a:prstGeom>
                          <a:noFill/>
                          <a:ln>
                            <a:noFill/>
                          </a:ln>
                        </pic:spPr>
                      </pic:pic>
                    </a:graphicData>
                  </a:graphic>
                </wp:inline>
              </w:drawing>
            </w:r>
            <w:r w:rsidR="00C026B7">
              <w:rPr>
                <w:rFonts w:ascii="Roboto" w:hAnsi="Roboto" w:cs="Roboto"/>
                <w:color w:val="000000"/>
                <w:sz w:val="20"/>
                <w:szCs w:val="20"/>
              </w:rPr>
              <w:t xml:space="preserve"> </w:t>
            </w:r>
            <w:r>
              <w:rPr>
                <w:rFonts w:ascii="Roboto" w:hAnsi="Roboto" w:cs="Roboto"/>
                <w:color w:val="000000"/>
                <w:sz w:val="20"/>
                <w:szCs w:val="20"/>
              </w:rPr>
              <w:t xml:space="preserve">dans le cadre de partage de grandeurs ou de mesures de grandeurs, et des fractions décimales </w:t>
            </w:r>
            <w:r w:rsidR="00C026B7" w:rsidRPr="00C026B7">
              <w:rPr>
                <w:rFonts w:ascii="Roboto" w:hAnsi="Roboto" w:cs="Roboto"/>
                <w:noProof/>
                <w:color w:val="000000"/>
                <w:sz w:val="20"/>
                <w:szCs w:val="20"/>
                <w:lang w:eastAsia="fr-FR"/>
              </w:rPr>
              <w:drawing>
                <wp:inline distT="0" distB="0" distL="0" distR="0">
                  <wp:extent cx="522605" cy="27432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605" cy="274320"/>
                          </a:xfrm>
                          <a:prstGeom prst="rect">
                            <a:avLst/>
                          </a:prstGeom>
                          <a:noFill/>
                          <a:ln>
                            <a:noFill/>
                          </a:ln>
                        </pic:spPr>
                      </pic:pic>
                    </a:graphicData>
                  </a:graphic>
                </wp:inline>
              </w:drawing>
            </w:r>
            <w:r>
              <w:rPr>
                <w:rFonts w:ascii="Roboto" w:hAnsi="Roboto" w:cs="Roboto"/>
                <w:color w:val="000000"/>
                <w:sz w:val="20"/>
                <w:szCs w:val="20"/>
              </w:rPr>
              <w:t>; il fait le lien entre les formulations en langage courant et leur écriture mathématique (par exemple faire le lien entre</w:t>
            </w:r>
          </w:p>
          <w:p w:rsidR="00076781" w:rsidRDefault="00076781" w:rsidP="00076781">
            <w:pPr>
              <w:autoSpaceDE w:val="0"/>
              <w:autoSpaceDN w:val="0"/>
              <w:adjustRightInd w:val="0"/>
              <w:rPr>
                <w:rFonts w:ascii="Roboto" w:hAnsi="Roboto" w:cs="Roboto"/>
                <w:color w:val="000000"/>
                <w:sz w:val="20"/>
                <w:szCs w:val="20"/>
              </w:rPr>
            </w:pPr>
            <w:r>
              <w:rPr>
                <w:rFonts w:ascii="Roboto" w:hAnsi="Roboto" w:cs="Roboto"/>
                <w:color w:val="000000"/>
                <w:sz w:val="20"/>
                <w:szCs w:val="20"/>
              </w:rPr>
              <w:t xml:space="preserve">« la moitié de » et </w:t>
            </w:r>
            <w:r w:rsidR="00C026B7" w:rsidRPr="00C026B7">
              <w:rPr>
                <w:rFonts w:ascii="Arial" w:hAnsi="Arial" w:cs="Arial"/>
                <w:noProof/>
                <w:color w:val="000000"/>
                <w:sz w:val="20"/>
                <w:szCs w:val="20"/>
                <w:lang w:eastAsia="fr-FR"/>
              </w:rPr>
              <w:drawing>
                <wp:inline distT="0" distB="0" distL="0" distR="0">
                  <wp:extent cx="143510" cy="274320"/>
                  <wp:effectExtent l="0" t="0" r="889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510" cy="274320"/>
                          </a:xfrm>
                          <a:prstGeom prst="rect">
                            <a:avLst/>
                          </a:prstGeom>
                          <a:noFill/>
                          <a:ln>
                            <a:noFill/>
                          </a:ln>
                        </pic:spPr>
                      </pic:pic>
                    </a:graphicData>
                  </a:graphic>
                </wp:inline>
              </w:drawing>
            </w:r>
            <w:r>
              <w:rPr>
                <w:rFonts w:ascii="Roboto" w:hAnsi="Roboto" w:cs="Roboto"/>
                <w:color w:val="000000"/>
                <w:sz w:val="20"/>
                <w:szCs w:val="20"/>
              </w:rPr>
              <w:t xml:space="preserve"> dans l’expression « une demi-heure»).</w:t>
            </w:r>
          </w:p>
          <w:p w:rsidR="00076781" w:rsidRDefault="00076781" w:rsidP="00076781">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L’élève manipule des fractions jusqu’à</w:t>
            </w:r>
            <w:r w:rsidR="00C026B7" w:rsidRPr="00C026B7">
              <w:rPr>
                <w:rFonts w:ascii="Roboto" w:hAnsi="Roboto" w:cs="Roboto"/>
                <w:noProof/>
                <w:color w:val="000000"/>
                <w:sz w:val="20"/>
                <w:szCs w:val="20"/>
                <w:lang w:eastAsia="fr-FR"/>
              </w:rPr>
              <w:drawing>
                <wp:inline distT="0" distB="0" distL="0" distR="0">
                  <wp:extent cx="300355" cy="287655"/>
                  <wp:effectExtent l="0" t="0" r="444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355" cy="287655"/>
                          </a:xfrm>
                          <a:prstGeom prst="rect">
                            <a:avLst/>
                          </a:prstGeom>
                          <a:noFill/>
                          <a:ln>
                            <a:noFill/>
                          </a:ln>
                        </pic:spPr>
                      </pic:pic>
                    </a:graphicData>
                  </a:graphic>
                </wp:inline>
              </w:drawing>
            </w:r>
            <w:r w:rsidR="00C026B7">
              <w:rPr>
                <w:rFonts w:ascii="Roboto" w:hAnsi="Roboto" w:cs="Roboto"/>
                <w:color w:val="000000"/>
                <w:sz w:val="20"/>
                <w:szCs w:val="20"/>
              </w:rPr>
              <w:t>.</w:t>
            </w:r>
          </w:p>
          <w:p w:rsidR="00076781" w:rsidRDefault="00076781" w:rsidP="00076781">
            <w:pPr>
              <w:autoSpaceDE w:val="0"/>
              <w:autoSpaceDN w:val="0"/>
              <w:adjustRightInd w:val="0"/>
              <w:rPr>
                <w:rFonts w:ascii="Roboto" w:hAnsi="Roboto" w:cs="Roboto"/>
                <w:color w:val="000000"/>
                <w:sz w:val="20"/>
                <w:szCs w:val="20"/>
              </w:rPr>
            </w:pPr>
            <w:r>
              <w:rPr>
                <w:rFonts w:ascii="Symbol" w:hAnsi="Symbol" w:cs="Symbol"/>
                <w:color w:val="EF7444"/>
                <w:sz w:val="20"/>
                <w:szCs w:val="20"/>
              </w:rPr>
              <w:lastRenderedPageBreak/>
              <w:t></w:t>
            </w:r>
            <w:r>
              <w:rPr>
                <w:rFonts w:ascii="Symbol" w:hAnsi="Symbol" w:cs="Symbol"/>
                <w:color w:val="EF7444"/>
                <w:sz w:val="20"/>
                <w:szCs w:val="20"/>
              </w:rPr>
              <w:t></w:t>
            </w:r>
            <w:r>
              <w:rPr>
                <w:rFonts w:ascii="Roboto" w:hAnsi="Roboto" w:cs="Roboto"/>
                <w:color w:val="000000"/>
                <w:sz w:val="20"/>
                <w:szCs w:val="20"/>
              </w:rPr>
              <w:t>L’élève donne progressivement aux fractions le statut de nombre.</w:t>
            </w:r>
          </w:p>
          <w:p w:rsidR="00076781" w:rsidRDefault="00076781" w:rsidP="00076781">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connaît diverses désignations des fractions : orales, écrites et des décompositions additives</w:t>
            </w:r>
          </w:p>
          <w:p w:rsidR="00076781" w:rsidRDefault="00076781" w:rsidP="00076781">
            <w:pPr>
              <w:autoSpaceDE w:val="0"/>
              <w:autoSpaceDN w:val="0"/>
              <w:adjustRightInd w:val="0"/>
              <w:rPr>
                <w:rFonts w:ascii="Roboto" w:hAnsi="Roboto" w:cs="Roboto"/>
                <w:color w:val="000000"/>
                <w:sz w:val="20"/>
                <w:szCs w:val="20"/>
              </w:rPr>
            </w:pPr>
            <w:r>
              <w:rPr>
                <w:rFonts w:ascii="Roboto" w:hAnsi="Roboto" w:cs="Roboto"/>
                <w:color w:val="000000"/>
                <w:sz w:val="20"/>
                <w:szCs w:val="20"/>
              </w:rPr>
              <w:t>et multiplicatives (ex : quatre tiers ;</w:t>
            </w:r>
          </w:p>
          <w:p w:rsidR="00C026B7" w:rsidRDefault="00C026B7" w:rsidP="00C026B7">
            <w:pPr>
              <w:autoSpaceDE w:val="0"/>
              <w:autoSpaceDN w:val="0"/>
              <w:adjustRightInd w:val="0"/>
              <w:rPr>
                <w:rFonts w:ascii="Symbol" w:hAnsi="Symbol" w:cs="Symbol"/>
                <w:color w:val="EF7444"/>
                <w:sz w:val="20"/>
                <w:szCs w:val="20"/>
              </w:rPr>
            </w:pPr>
            <w:r w:rsidRPr="00C026B7">
              <w:rPr>
                <w:rFonts w:ascii="Roboto" w:hAnsi="Roboto" w:cs="Roboto"/>
                <w:noProof/>
                <w:color w:val="000000"/>
                <w:sz w:val="20"/>
                <w:szCs w:val="20"/>
                <w:lang w:eastAsia="fr-FR"/>
              </w:rPr>
              <w:drawing>
                <wp:inline distT="0" distB="0" distL="0" distR="0">
                  <wp:extent cx="1815465" cy="27432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5465" cy="274320"/>
                          </a:xfrm>
                          <a:prstGeom prst="rect">
                            <a:avLst/>
                          </a:prstGeom>
                          <a:noFill/>
                          <a:ln>
                            <a:noFill/>
                          </a:ln>
                        </pic:spPr>
                      </pic:pic>
                    </a:graphicData>
                  </a:graphic>
                </wp:inline>
              </w:drawing>
            </w:r>
          </w:p>
          <w:p w:rsidR="00076781" w:rsidRPr="00C026B7" w:rsidRDefault="00076781" w:rsidP="00C026B7">
            <w:pPr>
              <w:autoSpaceDE w:val="0"/>
              <w:autoSpaceDN w:val="0"/>
              <w:adjustRightInd w:val="0"/>
              <w:rPr>
                <w:rFonts w:ascii="Symbol" w:hAnsi="Symbol" w:cs="Symbol"/>
                <w:color w:val="EF7444"/>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les positionne sur une droite graduée.</w:t>
            </w:r>
          </w:p>
          <w:p w:rsidR="00076781" w:rsidRDefault="00076781" w:rsidP="00076781">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les encadre entre deux entiers consécutifs.</w:t>
            </w:r>
          </w:p>
          <w:p w:rsidR="00076781" w:rsidRDefault="00076781" w:rsidP="00076781">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écrit une fraction décimale sous forme de somme d’un entier et d’une fraction inférieure à 1.</w:t>
            </w:r>
          </w:p>
          <w:p w:rsidR="00076781" w:rsidRDefault="00076781" w:rsidP="00076781">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compare deux fractions de même dénominateur.</w:t>
            </w:r>
          </w:p>
          <w:p w:rsidR="0052128D" w:rsidRPr="008D5B5C" w:rsidRDefault="00076781" w:rsidP="00076781">
            <w:pPr>
              <w:rPr>
                <w:rFonts w:ascii="Roboto-Bold" w:hAnsi="Roboto-Bold"/>
                <w:b/>
                <w:bCs/>
                <w:color w:val="000000" w:themeColor="text1"/>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ajoute des fractions décimales de même dénominateur.</w:t>
            </w:r>
          </w:p>
        </w:tc>
        <w:tc>
          <w:tcPr>
            <w:tcW w:w="3265" w:type="dxa"/>
            <w:gridSpan w:val="2"/>
          </w:tcPr>
          <w:p w:rsidR="0052128D" w:rsidRPr="005A04BD" w:rsidRDefault="0052128D" w:rsidP="006732C5">
            <w:pPr>
              <w:rPr>
                <w:i/>
              </w:rPr>
            </w:pPr>
          </w:p>
        </w:tc>
        <w:tc>
          <w:tcPr>
            <w:tcW w:w="3414" w:type="dxa"/>
            <w:gridSpan w:val="3"/>
          </w:tcPr>
          <w:p w:rsidR="0052128D" w:rsidRPr="00583953" w:rsidRDefault="0052128D" w:rsidP="00835CB8">
            <w:pPr>
              <w:rPr>
                <w:b/>
              </w:rPr>
            </w:pPr>
          </w:p>
        </w:tc>
        <w:tc>
          <w:tcPr>
            <w:tcW w:w="3415" w:type="dxa"/>
            <w:gridSpan w:val="3"/>
          </w:tcPr>
          <w:p w:rsidR="0052128D" w:rsidRPr="00232DDD" w:rsidRDefault="0052128D" w:rsidP="00835CB8">
            <w:pPr>
              <w:rPr>
                <w:b/>
              </w:rPr>
            </w:pPr>
          </w:p>
        </w:tc>
        <w:tc>
          <w:tcPr>
            <w:tcW w:w="3414" w:type="dxa"/>
            <w:gridSpan w:val="3"/>
          </w:tcPr>
          <w:p w:rsidR="0052128D" w:rsidRPr="00FF48A7" w:rsidRDefault="0052128D" w:rsidP="00835CB8">
            <w:pPr>
              <w:rPr>
                <w:b/>
              </w:rPr>
            </w:pPr>
          </w:p>
        </w:tc>
        <w:tc>
          <w:tcPr>
            <w:tcW w:w="3415" w:type="dxa"/>
            <w:gridSpan w:val="3"/>
          </w:tcPr>
          <w:p w:rsidR="0052128D" w:rsidRPr="00FF48A7" w:rsidRDefault="0052128D" w:rsidP="00835CB8">
            <w:pPr>
              <w:rPr>
                <w:b/>
              </w:rPr>
            </w:pPr>
          </w:p>
        </w:tc>
      </w:tr>
      <w:tr w:rsidR="00076781" w:rsidTr="00883140">
        <w:trPr>
          <w:gridBefore w:val="1"/>
          <w:wBefore w:w="8" w:type="dxa"/>
          <w:trHeight w:val="533"/>
        </w:trPr>
        <w:tc>
          <w:tcPr>
            <w:tcW w:w="22683" w:type="dxa"/>
            <w:gridSpan w:val="16"/>
            <w:shd w:val="clear" w:color="auto" w:fill="E2EFD9" w:themeFill="accent6" w:themeFillTint="33"/>
          </w:tcPr>
          <w:p w:rsidR="00076781" w:rsidRDefault="00076781" w:rsidP="00076781">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917D74" w:rsidRDefault="00076781" w:rsidP="00076781">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 xml:space="preserve">Il partage des figures ou des bandes de papier </w:t>
            </w:r>
            <w:r w:rsidR="00917D74">
              <w:rPr>
                <w:rFonts w:ascii="Roboto" w:hAnsi="Roboto" w:cs="Roboto"/>
                <w:color w:val="000000"/>
                <w:sz w:val="20"/>
                <w:szCs w:val="20"/>
              </w:rPr>
              <w:t xml:space="preserve">en </w:t>
            </w:r>
            <w:r w:rsidR="00917D74" w:rsidRPr="00917D74">
              <w:rPr>
                <w:rFonts w:ascii="Roboto" w:hAnsi="Roboto" w:cs="Roboto"/>
                <w:noProof/>
                <w:color w:val="000000"/>
                <w:sz w:val="20"/>
                <w:szCs w:val="20"/>
                <w:lang w:eastAsia="fr-FR"/>
              </w:rPr>
              <w:drawing>
                <wp:inline distT="0" distB="0" distL="0" distR="0">
                  <wp:extent cx="1061085" cy="349885"/>
                  <wp:effectExtent l="0" t="0" r="571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1085" cy="349885"/>
                          </a:xfrm>
                          <a:prstGeom prst="rect">
                            <a:avLst/>
                          </a:prstGeom>
                          <a:noFill/>
                          <a:ln>
                            <a:noFill/>
                          </a:ln>
                        </pic:spPr>
                      </pic:pic>
                    </a:graphicData>
                  </a:graphic>
                </wp:inline>
              </w:drawing>
            </w:r>
          </w:p>
          <w:p w:rsidR="00076781" w:rsidRDefault="00076781" w:rsidP="00076781">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 xml:space="preserve">Une unité d’aire étant donnée, il écrit sous forme de fraction des aires de surfaces </w:t>
            </w:r>
            <w:proofErr w:type="gramStart"/>
            <w:r>
              <w:rPr>
                <w:rFonts w:ascii="Roboto" w:hAnsi="Roboto" w:cs="Roboto"/>
                <w:color w:val="000000"/>
                <w:sz w:val="20"/>
                <w:szCs w:val="20"/>
              </w:rPr>
              <w:t>données(</w:t>
            </w:r>
            <w:proofErr w:type="gramEnd"/>
            <w:r>
              <w:rPr>
                <w:rFonts w:ascii="Roboto" w:hAnsi="Roboto" w:cs="Roboto"/>
                <w:color w:val="000000"/>
                <w:sz w:val="20"/>
                <w:szCs w:val="20"/>
              </w:rPr>
              <w:t>supérieures ou inférieures à l’unité)</w:t>
            </w:r>
          </w:p>
          <w:p w:rsidR="00917D74" w:rsidRDefault="00917D74" w:rsidP="00076781">
            <w:pPr>
              <w:autoSpaceDE w:val="0"/>
              <w:autoSpaceDN w:val="0"/>
              <w:adjustRightInd w:val="0"/>
              <w:rPr>
                <w:rFonts w:ascii="Roboto" w:hAnsi="Roboto" w:cs="Roboto"/>
                <w:color w:val="000000"/>
                <w:sz w:val="20"/>
                <w:szCs w:val="20"/>
              </w:rPr>
            </w:pPr>
            <w:r w:rsidRPr="00917D74">
              <w:rPr>
                <w:rFonts w:ascii="Roboto" w:hAnsi="Roboto" w:cs="Roboto"/>
                <w:noProof/>
                <w:color w:val="000000"/>
                <w:sz w:val="20"/>
                <w:szCs w:val="20"/>
                <w:lang w:eastAsia="fr-FR"/>
              </w:rPr>
              <w:drawing>
                <wp:inline distT="0" distB="0" distL="0" distR="0">
                  <wp:extent cx="3115945" cy="666115"/>
                  <wp:effectExtent l="0" t="0" r="8255"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5945" cy="666115"/>
                          </a:xfrm>
                          <a:prstGeom prst="rect">
                            <a:avLst/>
                          </a:prstGeom>
                          <a:noFill/>
                          <a:ln>
                            <a:noFill/>
                          </a:ln>
                        </pic:spPr>
                      </pic:pic>
                    </a:graphicData>
                  </a:graphic>
                </wp:inline>
              </w:drawing>
            </w:r>
          </w:p>
          <w:p w:rsidR="00076781" w:rsidRDefault="00076781" w:rsidP="00076781">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Il écrit les nombres suivants sous forme de fractions décimales :</w:t>
            </w:r>
            <w:r w:rsidR="00917D74">
              <w:rPr>
                <w:rFonts w:ascii="Roboto" w:hAnsi="Roboto" w:cs="Roboto"/>
                <w:color w:val="000000"/>
                <w:sz w:val="20"/>
                <w:szCs w:val="20"/>
              </w:rPr>
              <w:t xml:space="preserve"> </w:t>
            </w:r>
            <w:r w:rsidR="00917D74" w:rsidRPr="00917D74">
              <w:rPr>
                <w:rFonts w:ascii="Roboto" w:hAnsi="Roboto" w:cs="Roboto"/>
                <w:noProof/>
                <w:color w:val="000000"/>
                <w:sz w:val="20"/>
                <w:szCs w:val="20"/>
                <w:lang w:eastAsia="fr-FR"/>
              </w:rPr>
              <w:drawing>
                <wp:inline distT="0" distB="0" distL="0" distR="0">
                  <wp:extent cx="2235200" cy="1016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0" cy="101600"/>
                          </a:xfrm>
                          <a:prstGeom prst="rect">
                            <a:avLst/>
                          </a:prstGeom>
                          <a:noFill/>
                          <a:ln>
                            <a:noFill/>
                          </a:ln>
                        </pic:spPr>
                      </pic:pic>
                    </a:graphicData>
                  </a:graphic>
                </wp:inline>
              </w:drawing>
            </w:r>
          </w:p>
          <w:p w:rsidR="00076781" w:rsidRDefault="00076781" w:rsidP="00076781">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Quelle est la moitié de la moitié ? Quel est le double de la moitié ?</w:t>
            </w:r>
          </w:p>
          <w:p w:rsidR="00076781" w:rsidRDefault="00917D74" w:rsidP="00076781">
            <w:pPr>
              <w:autoSpaceDE w:val="0"/>
              <w:autoSpaceDN w:val="0"/>
              <w:adjustRightInd w:val="0"/>
              <w:rPr>
                <w:rFonts w:ascii="Roboto" w:hAnsi="Roboto" w:cs="Roboto"/>
                <w:color w:val="000000"/>
                <w:sz w:val="20"/>
                <w:szCs w:val="20"/>
              </w:rPr>
            </w:pPr>
            <w:r w:rsidRPr="00917D74">
              <w:rPr>
                <w:rFonts w:ascii="Roboto" w:hAnsi="Roboto" w:cs="Roboto"/>
                <w:noProof/>
                <w:color w:val="000000"/>
                <w:sz w:val="20"/>
                <w:szCs w:val="20"/>
                <w:lang w:eastAsia="fr-FR"/>
              </w:rPr>
              <w:drawing>
                <wp:anchor distT="0" distB="0" distL="114300" distR="114300" simplePos="0" relativeHeight="251659264" behindDoc="1" locked="0" layoutInCell="1" allowOverlap="1">
                  <wp:simplePos x="0" y="0"/>
                  <wp:positionH relativeFrom="column">
                    <wp:posOffset>9364204</wp:posOffset>
                  </wp:positionH>
                  <wp:positionV relativeFrom="paragraph">
                    <wp:posOffset>79657</wp:posOffset>
                  </wp:positionV>
                  <wp:extent cx="2472055" cy="846455"/>
                  <wp:effectExtent l="0" t="0" r="4445" b="0"/>
                  <wp:wrapTight wrapText="bothSides">
                    <wp:wrapPolygon edited="0">
                      <wp:start x="0" y="0"/>
                      <wp:lineTo x="0" y="20903"/>
                      <wp:lineTo x="21472" y="20903"/>
                      <wp:lineTo x="21472"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2055"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76781">
              <w:rPr>
                <w:rFonts w:ascii="Wingdings" w:hAnsi="Wingdings" w:cs="Wingdings"/>
                <w:color w:val="EF7444"/>
                <w:sz w:val="20"/>
                <w:szCs w:val="20"/>
              </w:rPr>
              <w:t></w:t>
            </w:r>
            <w:r w:rsidR="00076781">
              <w:rPr>
                <w:rFonts w:ascii="Wingdings" w:hAnsi="Wingdings" w:cs="Wingdings"/>
                <w:color w:val="EF7444"/>
                <w:sz w:val="20"/>
                <w:szCs w:val="20"/>
              </w:rPr>
              <w:t></w:t>
            </w:r>
            <w:r w:rsidR="00076781">
              <w:rPr>
                <w:rFonts w:ascii="Roboto" w:hAnsi="Roboto" w:cs="Roboto"/>
                <w:color w:val="000000"/>
                <w:sz w:val="20"/>
                <w:szCs w:val="20"/>
              </w:rPr>
              <w:t>Quel est le dixième d’une centaine ? Quel est le centième d’une dizaine ?</w:t>
            </w:r>
          </w:p>
          <w:p w:rsidR="00076781" w:rsidRPr="00076781" w:rsidRDefault="00076781" w:rsidP="00076781">
            <w:pPr>
              <w:autoSpaceDE w:val="0"/>
              <w:autoSpaceDN w:val="0"/>
              <w:adjustRightInd w:val="0"/>
              <w:rPr>
                <w:rFonts w:ascii="Wingdings" w:hAnsi="Wingdings" w:cs="Wingdings"/>
                <w:color w:val="EF7444"/>
                <w:sz w:val="20"/>
                <w:szCs w:val="20"/>
              </w:rPr>
            </w:pPr>
            <w:r>
              <w:rPr>
                <w:rFonts w:ascii="Wingdings" w:hAnsi="Wingdings" w:cs="Wingdings"/>
                <w:color w:val="EF7444"/>
                <w:sz w:val="20"/>
                <w:szCs w:val="20"/>
              </w:rPr>
              <w:t></w:t>
            </w:r>
            <w:r w:rsidR="00917D74" w:rsidRPr="00917D74">
              <w:rPr>
                <w:rFonts w:ascii="Roboto" w:hAnsi="Roboto" w:cs="Roboto"/>
                <w:noProof/>
                <w:color w:val="000000"/>
                <w:sz w:val="20"/>
                <w:szCs w:val="20"/>
                <w:lang w:eastAsia="fr-FR"/>
              </w:rPr>
              <w:drawing>
                <wp:inline distT="0" distB="0" distL="0" distR="0">
                  <wp:extent cx="406400" cy="27114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6400" cy="271145"/>
                          </a:xfrm>
                          <a:prstGeom prst="rect">
                            <a:avLst/>
                          </a:prstGeom>
                          <a:noFill/>
                          <a:ln>
                            <a:noFill/>
                          </a:ln>
                        </pic:spPr>
                      </pic:pic>
                    </a:graphicData>
                  </a:graphic>
                </wp:inline>
              </w:drawing>
            </w:r>
            <w:r>
              <w:rPr>
                <w:rFonts w:ascii="Roboto" w:hAnsi="Roboto" w:cs="Roboto"/>
                <w:color w:val="000000"/>
                <w:sz w:val="20"/>
                <w:szCs w:val="20"/>
              </w:rPr>
              <w:t>peuvent-ils s’écrire sous forme de fractions décimales ?</w:t>
            </w:r>
          </w:p>
          <w:p w:rsidR="00917D74" w:rsidRDefault="00076781" w:rsidP="00917D74">
            <w:pPr>
              <w:autoSpaceDE w:val="0"/>
              <w:autoSpaceDN w:val="0"/>
              <w:adjustRightInd w:val="0"/>
              <w:rPr>
                <w:rFonts w:ascii="Roboto" w:hAnsi="Roboto" w:cs="Roboto"/>
                <w:noProof/>
                <w:color w:val="000000"/>
                <w:sz w:val="20"/>
                <w:szCs w:val="20"/>
                <w:lang w:eastAsia="fr-FR"/>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 xml:space="preserve">La réglette orange vaut deux unités. Quelle est la longueur des réglettes jaunes, blanches, marron et roses. </w:t>
            </w:r>
            <w:r>
              <w:rPr>
                <w:rFonts w:ascii="Roboto,Italic" w:hAnsi="Roboto,Italic" w:cs="Roboto,Italic"/>
                <w:i/>
                <w:iCs/>
                <w:color w:val="000000"/>
                <w:sz w:val="20"/>
                <w:szCs w:val="20"/>
              </w:rPr>
              <w:t xml:space="preserve">(réglettes </w:t>
            </w:r>
            <w:proofErr w:type="spellStart"/>
            <w:r>
              <w:rPr>
                <w:rFonts w:ascii="Roboto,Italic" w:hAnsi="Roboto,Italic" w:cs="Roboto,Italic"/>
                <w:i/>
                <w:iCs/>
                <w:color w:val="000000"/>
                <w:sz w:val="20"/>
                <w:szCs w:val="20"/>
              </w:rPr>
              <w:t>cuisenaire</w:t>
            </w:r>
            <w:proofErr w:type="spellEnd"/>
            <w:r>
              <w:rPr>
                <w:rFonts w:ascii="Roboto,Italic" w:hAnsi="Roboto,Italic" w:cs="Roboto,Italic"/>
                <w:i/>
                <w:iCs/>
                <w:color w:val="000000"/>
                <w:sz w:val="20"/>
                <w:szCs w:val="20"/>
              </w:rPr>
              <w:t xml:space="preserve"> ou bandes de papier)</w:t>
            </w:r>
            <w:r w:rsidR="00917D74" w:rsidRPr="00917D74">
              <w:rPr>
                <w:rFonts w:ascii="Roboto" w:hAnsi="Roboto" w:cs="Roboto"/>
                <w:noProof/>
                <w:color w:val="000000"/>
                <w:sz w:val="20"/>
                <w:szCs w:val="20"/>
                <w:lang w:eastAsia="fr-FR"/>
              </w:rPr>
              <w:t xml:space="preserve"> </w:t>
            </w:r>
          </w:p>
          <w:p w:rsidR="00917D74" w:rsidRDefault="00917D74" w:rsidP="00917D74">
            <w:pPr>
              <w:autoSpaceDE w:val="0"/>
              <w:autoSpaceDN w:val="0"/>
              <w:adjustRightInd w:val="0"/>
              <w:rPr>
                <w:rFonts w:ascii="Roboto,Italic" w:hAnsi="Roboto,Italic" w:cs="Roboto,Italic"/>
                <w:i/>
                <w:iCs/>
                <w:color w:val="000000"/>
                <w:sz w:val="20"/>
                <w:szCs w:val="20"/>
              </w:rPr>
            </w:pPr>
            <w:r>
              <w:rPr>
                <w:rFonts w:ascii="Roboto,Italic" w:hAnsi="Roboto,Italic" w:cs="Roboto,Italic"/>
                <w:i/>
                <w:iCs/>
                <w:color w:val="000000"/>
                <w:sz w:val="20"/>
                <w:szCs w:val="20"/>
              </w:rPr>
              <w:t xml:space="preserve">La réglette marron vaut « une unité plus trois cinquièmes de l’unité » ou encore « </w:t>
            </w:r>
            <w:proofErr w:type="spellStart"/>
            <w:r>
              <w:rPr>
                <w:rFonts w:ascii="Roboto,Italic" w:hAnsi="Roboto,Italic" w:cs="Roboto,Italic"/>
                <w:i/>
                <w:iCs/>
                <w:color w:val="000000"/>
                <w:sz w:val="20"/>
                <w:szCs w:val="20"/>
              </w:rPr>
              <w:t>huitcinquièmes</w:t>
            </w:r>
            <w:proofErr w:type="spellEnd"/>
            <w:r>
              <w:rPr>
                <w:rFonts w:ascii="Roboto,Italic" w:hAnsi="Roboto,Italic" w:cs="Roboto,Italic"/>
                <w:i/>
                <w:iCs/>
                <w:color w:val="000000"/>
                <w:sz w:val="20"/>
                <w:szCs w:val="20"/>
              </w:rPr>
              <w:t xml:space="preserve"> de l’unité » ou « deux unités moins deux cinquièmes de l’unité ».</w:t>
            </w:r>
          </w:p>
          <w:p w:rsidR="00917D74" w:rsidRPr="00076781" w:rsidRDefault="00917D74" w:rsidP="00917D74">
            <w:pPr>
              <w:autoSpaceDE w:val="0"/>
              <w:autoSpaceDN w:val="0"/>
              <w:adjustRightInd w:val="0"/>
              <w:rPr>
                <w:rFonts w:ascii="Roboto" w:hAnsi="Roboto" w:cs="Roboto"/>
                <w:color w:val="000000"/>
                <w:sz w:val="20"/>
                <w:szCs w:val="20"/>
              </w:rPr>
            </w:pPr>
            <w:r w:rsidRPr="00917D74">
              <w:rPr>
                <w:rFonts w:ascii="Roboto" w:hAnsi="Roboto" w:cs="Roboto"/>
                <w:noProof/>
                <w:color w:val="000000"/>
                <w:sz w:val="20"/>
                <w:szCs w:val="20"/>
                <w:lang w:eastAsia="fr-FR"/>
              </w:rPr>
              <w:drawing>
                <wp:anchor distT="0" distB="0" distL="114300" distR="114300" simplePos="0" relativeHeight="251660288" behindDoc="0" locked="0" layoutInCell="1" allowOverlap="1">
                  <wp:simplePos x="0" y="0"/>
                  <wp:positionH relativeFrom="margin">
                    <wp:posOffset>4838065</wp:posOffset>
                  </wp:positionH>
                  <wp:positionV relativeFrom="margin">
                    <wp:posOffset>2440940</wp:posOffset>
                  </wp:positionV>
                  <wp:extent cx="3296285" cy="814705"/>
                  <wp:effectExtent l="0" t="0" r="0" b="444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96285" cy="814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6781" w:rsidRDefault="00076781" w:rsidP="00076781">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 xml:space="preserve">Place </w:t>
            </w:r>
            <w:r w:rsidR="00917D74" w:rsidRPr="00917D74">
              <w:rPr>
                <w:rFonts w:ascii="Roboto" w:hAnsi="Roboto" w:cs="Roboto"/>
                <w:noProof/>
                <w:color w:val="000000"/>
                <w:sz w:val="20"/>
                <w:szCs w:val="20"/>
                <w:lang w:eastAsia="fr-FR"/>
              </w:rPr>
              <w:drawing>
                <wp:inline distT="0" distB="0" distL="0" distR="0">
                  <wp:extent cx="564515" cy="338455"/>
                  <wp:effectExtent l="0" t="0" r="6985"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515" cy="338455"/>
                          </a:xfrm>
                          <a:prstGeom prst="rect">
                            <a:avLst/>
                          </a:prstGeom>
                          <a:noFill/>
                          <a:ln>
                            <a:noFill/>
                          </a:ln>
                        </pic:spPr>
                      </pic:pic>
                    </a:graphicData>
                  </a:graphic>
                </wp:inline>
              </w:drawing>
            </w:r>
            <w:r>
              <w:rPr>
                <w:rFonts w:ascii="Roboto" w:hAnsi="Roboto" w:cs="Roboto"/>
                <w:color w:val="000000"/>
                <w:sz w:val="20"/>
                <w:szCs w:val="20"/>
              </w:rPr>
              <w:t>sur les deux droites graduées ci-dessous :</w:t>
            </w:r>
          </w:p>
          <w:p w:rsidR="00917D74" w:rsidRDefault="00917D74" w:rsidP="00076781">
            <w:pPr>
              <w:autoSpaceDE w:val="0"/>
              <w:autoSpaceDN w:val="0"/>
              <w:adjustRightInd w:val="0"/>
              <w:rPr>
                <w:rFonts w:ascii="Roboto" w:hAnsi="Roboto" w:cs="Roboto"/>
                <w:color w:val="000000"/>
                <w:sz w:val="20"/>
                <w:szCs w:val="20"/>
              </w:rPr>
            </w:pPr>
          </w:p>
          <w:p w:rsidR="00076781" w:rsidRDefault="00076781" w:rsidP="00076781">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Encadre</w:t>
            </w:r>
            <w:r w:rsidR="00917D74">
              <w:rPr>
                <w:rFonts w:ascii="Roboto" w:hAnsi="Roboto" w:cs="Roboto"/>
                <w:color w:val="000000"/>
                <w:sz w:val="20"/>
                <w:szCs w:val="20"/>
              </w:rPr>
              <w:t xml:space="preserve"> </w:t>
            </w:r>
            <w:r w:rsidR="00917D74" w:rsidRPr="00917D74">
              <w:rPr>
                <w:rFonts w:ascii="Roboto" w:hAnsi="Roboto" w:cs="Roboto"/>
                <w:noProof/>
                <w:color w:val="000000"/>
                <w:sz w:val="20"/>
                <w:szCs w:val="20"/>
                <w:lang w:eastAsia="fr-FR"/>
              </w:rPr>
              <w:drawing>
                <wp:inline distT="0" distB="0" distL="0" distR="0">
                  <wp:extent cx="1817370" cy="32766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17370" cy="327660"/>
                          </a:xfrm>
                          <a:prstGeom prst="rect">
                            <a:avLst/>
                          </a:prstGeom>
                          <a:noFill/>
                          <a:ln>
                            <a:noFill/>
                          </a:ln>
                        </pic:spPr>
                      </pic:pic>
                    </a:graphicData>
                  </a:graphic>
                </wp:inline>
              </w:drawing>
            </w:r>
            <w:r>
              <w:rPr>
                <w:rFonts w:ascii="Roboto" w:hAnsi="Roboto" w:cs="Roboto"/>
                <w:color w:val="000000"/>
                <w:sz w:val="20"/>
                <w:szCs w:val="20"/>
              </w:rPr>
              <w:t>entre deux entiers consécutifs.</w:t>
            </w:r>
          </w:p>
          <w:p w:rsidR="00076781" w:rsidRDefault="00076781" w:rsidP="00076781">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Trouve des fractions pouvant se situer entre 0 et 1 ; entre 4 et 5.</w:t>
            </w:r>
          </w:p>
          <w:p w:rsidR="00076781" w:rsidRDefault="00076781" w:rsidP="00076781">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 xml:space="preserve">Pour chaque fraction suivante : </w:t>
            </w:r>
            <w:r w:rsidRPr="00076781">
              <w:rPr>
                <w:rFonts w:ascii="Roboto" w:hAnsi="Roboto" w:cs="Roboto"/>
                <w:noProof/>
                <w:color w:val="000000"/>
                <w:sz w:val="20"/>
                <w:szCs w:val="20"/>
                <w:lang w:eastAsia="fr-FR"/>
              </w:rPr>
              <w:drawing>
                <wp:inline distT="0" distB="0" distL="0" distR="0">
                  <wp:extent cx="1207770" cy="316230"/>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7770" cy="316230"/>
                          </a:xfrm>
                          <a:prstGeom prst="rect">
                            <a:avLst/>
                          </a:prstGeom>
                          <a:noFill/>
                          <a:ln>
                            <a:noFill/>
                          </a:ln>
                        </pic:spPr>
                      </pic:pic>
                    </a:graphicData>
                  </a:graphic>
                </wp:inline>
              </w:drawing>
            </w:r>
            <w:r>
              <w:rPr>
                <w:rFonts w:ascii="Roboto" w:hAnsi="Roboto" w:cs="Roboto"/>
                <w:color w:val="000000"/>
                <w:sz w:val="20"/>
                <w:szCs w:val="20"/>
              </w:rPr>
              <w:t xml:space="preserve">indique le nombre d’unités du nombre décimal qu’elle représente </w:t>
            </w:r>
            <w:proofErr w:type="gramStart"/>
            <w:r>
              <w:rPr>
                <w:rFonts w:ascii="Roboto" w:hAnsi="Roboto" w:cs="Roboto"/>
                <w:color w:val="000000"/>
                <w:sz w:val="20"/>
                <w:szCs w:val="20"/>
              </w:rPr>
              <w:t>;décompose</w:t>
            </w:r>
            <w:proofErr w:type="gramEnd"/>
            <w:r>
              <w:rPr>
                <w:rFonts w:ascii="Roboto" w:hAnsi="Roboto" w:cs="Roboto"/>
                <w:color w:val="000000"/>
                <w:sz w:val="20"/>
                <w:szCs w:val="20"/>
              </w:rPr>
              <w:t>-la en somme d’un nombre entier et d’une fraction inférieure à 1.</w:t>
            </w:r>
          </w:p>
          <w:p w:rsidR="00076781" w:rsidRDefault="00076781" w:rsidP="00076781">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 xml:space="preserve">Compare </w:t>
            </w:r>
            <w:r w:rsidRPr="00076781">
              <w:rPr>
                <w:rFonts w:ascii="Roboto" w:hAnsi="Roboto" w:cs="Roboto"/>
                <w:noProof/>
                <w:color w:val="000000"/>
                <w:sz w:val="20"/>
                <w:szCs w:val="20"/>
                <w:lang w:eastAsia="fr-FR"/>
              </w:rPr>
              <w:drawing>
                <wp:inline distT="0" distB="0" distL="0" distR="0">
                  <wp:extent cx="1094740" cy="304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4740" cy="304800"/>
                          </a:xfrm>
                          <a:prstGeom prst="rect">
                            <a:avLst/>
                          </a:prstGeom>
                          <a:noFill/>
                          <a:ln>
                            <a:noFill/>
                          </a:ln>
                        </pic:spPr>
                      </pic:pic>
                    </a:graphicData>
                  </a:graphic>
                </wp:inline>
              </w:drawing>
            </w:r>
          </w:p>
          <w:p w:rsidR="00076781" w:rsidRPr="00076781" w:rsidRDefault="00076781" w:rsidP="00076781">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Calcule</w:t>
            </w:r>
            <w:r w:rsidRPr="00076781">
              <w:rPr>
                <w:rFonts w:ascii="Roboto" w:hAnsi="Roboto" w:cs="Roboto"/>
                <w:noProof/>
                <w:color w:val="000000"/>
                <w:sz w:val="20"/>
                <w:szCs w:val="20"/>
                <w:lang w:eastAsia="fr-FR"/>
              </w:rPr>
              <w:drawing>
                <wp:inline distT="0" distB="0" distL="0" distR="0">
                  <wp:extent cx="1930400" cy="2933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30400" cy="293370"/>
                          </a:xfrm>
                          <a:prstGeom prst="rect">
                            <a:avLst/>
                          </a:prstGeom>
                          <a:noFill/>
                          <a:ln>
                            <a:noFill/>
                          </a:ln>
                        </pic:spPr>
                      </pic:pic>
                    </a:graphicData>
                  </a:graphic>
                </wp:inline>
              </w:drawing>
            </w:r>
          </w:p>
        </w:tc>
      </w:tr>
      <w:tr w:rsidR="00162735" w:rsidTr="00883140">
        <w:trPr>
          <w:gridAfter w:val="1"/>
          <w:wAfter w:w="10" w:type="dxa"/>
          <w:trHeight w:val="668"/>
        </w:trPr>
        <w:tc>
          <w:tcPr>
            <w:tcW w:w="2175" w:type="dxa"/>
            <w:gridSpan w:val="2"/>
            <w:vMerge w:val="restart"/>
            <w:shd w:val="clear" w:color="auto" w:fill="E2EFD9" w:themeFill="accent6" w:themeFillTint="33"/>
          </w:tcPr>
          <w:p w:rsidR="00167DA9" w:rsidRPr="006B485F" w:rsidRDefault="00167DA9" w:rsidP="00405B6E">
            <w:pPr>
              <w:rPr>
                <w:rFonts w:ascii="Comic Sans MS" w:hAnsi="Comic Sans MS"/>
                <w:b/>
              </w:rPr>
            </w:pPr>
          </w:p>
        </w:tc>
        <w:tc>
          <w:tcPr>
            <w:tcW w:w="3593" w:type="dxa"/>
            <w:shd w:val="clear" w:color="auto" w:fill="E2EFD9" w:themeFill="accent6" w:themeFillTint="33"/>
          </w:tcPr>
          <w:p w:rsidR="00917D74" w:rsidRDefault="00917D74" w:rsidP="00917D74">
            <w:pPr>
              <w:jc w:val="center"/>
              <w:rPr>
                <w:b/>
              </w:rPr>
            </w:pPr>
            <w:r>
              <w:rPr>
                <w:b/>
              </w:rPr>
              <w:t>Attendus de fin de CM1</w:t>
            </w:r>
          </w:p>
          <w:p w:rsidR="00162735" w:rsidRPr="00F047DF" w:rsidRDefault="00162735" w:rsidP="00405B6E">
            <w:pPr>
              <w:jc w:val="center"/>
              <w:rPr>
                <w:b/>
              </w:rPr>
            </w:pPr>
            <w:r>
              <w:rPr>
                <w:b/>
              </w:rPr>
              <w:t>(cf. repères annuels de progression)</w:t>
            </w:r>
          </w:p>
        </w:tc>
        <w:tc>
          <w:tcPr>
            <w:tcW w:w="3255" w:type="dxa"/>
            <w:shd w:val="clear" w:color="auto" w:fill="E2EFD9" w:themeFill="accent6" w:themeFillTint="33"/>
          </w:tcPr>
          <w:p w:rsidR="00162735" w:rsidRPr="00FF48A7" w:rsidRDefault="00162735" w:rsidP="00405B6E">
            <w:pPr>
              <w:jc w:val="center"/>
              <w:rPr>
                <w:b/>
              </w:rPr>
            </w:pPr>
            <w:r w:rsidRPr="00FF48A7">
              <w:rPr>
                <w:b/>
              </w:rPr>
              <w:t>Période 1</w:t>
            </w:r>
          </w:p>
        </w:tc>
        <w:tc>
          <w:tcPr>
            <w:tcW w:w="3414" w:type="dxa"/>
            <w:gridSpan w:val="3"/>
            <w:shd w:val="clear" w:color="auto" w:fill="E2EFD9" w:themeFill="accent6" w:themeFillTint="33"/>
          </w:tcPr>
          <w:p w:rsidR="00162735" w:rsidRPr="00FF48A7" w:rsidRDefault="00162735" w:rsidP="00405B6E">
            <w:pPr>
              <w:jc w:val="center"/>
              <w:rPr>
                <w:b/>
              </w:rPr>
            </w:pPr>
            <w:r w:rsidRPr="00FF48A7">
              <w:rPr>
                <w:b/>
              </w:rPr>
              <w:t>Période 2</w:t>
            </w:r>
          </w:p>
        </w:tc>
        <w:tc>
          <w:tcPr>
            <w:tcW w:w="3415" w:type="dxa"/>
            <w:gridSpan w:val="3"/>
            <w:shd w:val="clear" w:color="auto" w:fill="E2EFD9" w:themeFill="accent6" w:themeFillTint="33"/>
          </w:tcPr>
          <w:p w:rsidR="00162735" w:rsidRPr="00FF48A7" w:rsidRDefault="00162735" w:rsidP="00405B6E">
            <w:pPr>
              <w:jc w:val="center"/>
              <w:rPr>
                <w:b/>
              </w:rPr>
            </w:pPr>
            <w:r w:rsidRPr="00FF48A7">
              <w:rPr>
                <w:b/>
              </w:rPr>
              <w:t>Période 3</w:t>
            </w:r>
          </w:p>
        </w:tc>
        <w:tc>
          <w:tcPr>
            <w:tcW w:w="3414" w:type="dxa"/>
            <w:gridSpan w:val="3"/>
            <w:shd w:val="clear" w:color="auto" w:fill="E2EFD9" w:themeFill="accent6" w:themeFillTint="33"/>
          </w:tcPr>
          <w:p w:rsidR="00162735" w:rsidRPr="00FF48A7" w:rsidRDefault="00162735" w:rsidP="00405B6E">
            <w:pPr>
              <w:jc w:val="center"/>
              <w:rPr>
                <w:b/>
              </w:rPr>
            </w:pPr>
            <w:r w:rsidRPr="00FF48A7">
              <w:rPr>
                <w:b/>
              </w:rPr>
              <w:t>Période 4</w:t>
            </w:r>
          </w:p>
        </w:tc>
        <w:tc>
          <w:tcPr>
            <w:tcW w:w="3415" w:type="dxa"/>
            <w:gridSpan w:val="3"/>
            <w:shd w:val="clear" w:color="auto" w:fill="E2EFD9" w:themeFill="accent6" w:themeFillTint="33"/>
          </w:tcPr>
          <w:p w:rsidR="00162735" w:rsidRPr="00FF48A7" w:rsidRDefault="00162735" w:rsidP="00405B6E">
            <w:pPr>
              <w:jc w:val="center"/>
              <w:rPr>
                <w:b/>
              </w:rPr>
            </w:pPr>
            <w:r w:rsidRPr="00FF48A7">
              <w:rPr>
                <w:b/>
              </w:rPr>
              <w:t>Période 5</w:t>
            </w:r>
          </w:p>
        </w:tc>
      </w:tr>
      <w:tr w:rsidR="00162735" w:rsidTr="00883140">
        <w:trPr>
          <w:gridAfter w:val="1"/>
          <w:wAfter w:w="10" w:type="dxa"/>
          <w:trHeight w:val="6333"/>
        </w:trPr>
        <w:tc>
          <w:tcPr>
            <w:tcW w:w="2175" w:type="dxa"/>
            <w:gridSpan w:val="2"/>
            <w:vMerge/>
            <w:shd w:val="clear" w:color="auto" w:fill="E2EFD9" w:themeFill="accent6" w:themeFillTint="33"/>
          </w:tcPr>
          <w:p w:rsidR="00162735" w:rsidRPr="006B485F" w:rsidRDefault="00162735" w:rsidP="00405B6E">
            <w:pPr>
              <w:rPr>
                <w:rFonts w:ascii="Comic Sans MS" w:hAnsi="Comic Sans MS" w:cstheme="minorHAnsi"/>
                <w:b/>
              </w:rPr>
            </w:pPr>
          </w:p>
        </w:tc>
        <w:tc>
          <w:tcPr>
            <w:tcW w:w="3593" w:type="dxa"/>
          </w:tcPr>
          <w:p w:rsidR="00917D74" w:rsidRDefault="00917D74" w:rsidP="005A1559">
            <w:pPr>
              <w:rPr>
                <w:rFonts w:ascii="Roboto-Bold" w:hAnsi="Roboto-Bold"/>
                <w:b/>
                <w:bCs/>
                <w:color w:val="000000"/>
                <w:sz w:val="20"/>
                <w:szCs w:val="20"/>
              </w:rPr>
            </w:pPr>
            <w:r>
              <w:rPr>
                <w:rFonts w:ascii="Roboto,Bold" w:hAnsi="Roboto,Bold" w:cs="Roboto,Bold"/>
                <w:b/>
                <w:bCs/>
                <w:color w:val="EF7444"/>
              </w:rPr>
              <w:t>Nombres décimaux</w:t>
            </w:r>
          </w:p>
          <w:p w:rsidR="00917D74" w:rsidRDefault="00917D74" w:rsidP="00917D74">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917D74" w:rsidRDefault="00917D74" w:rsidP="00917D74">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L’élève utilise les nombres décimaux.</w:t>
            </w:r>
          </w:p>
          <w:p w:rsidR="00917D74" w:rsidRDefault="00917D74" w:rsidP="00917D74">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connaît les unités de la numération décimale (unités simples, dixièmes, centièmes) et les</w:t>
            </w:r>
          </w:p>
          <w:p w:rsidR="00917D74" w:rsidRDefault="00917D74" w:rsidP="00917D74">
            <w:pPr>
              <w:autoSpaceDE w:val="0"/>
              <w:autoSpaceDN w:val="0"/>
              <w:adjustRightInd w:val="0"/>
              <w:rPr>
                <w:rFonts w:ascii="Roboto" w:hAnsi="Roboto" w:cs="Roboto"/>
                <w:color w:val="000000"/>
                <w:sz w:val="20"/>
                <w:szCs w:val="20"/>
              </w:rPr>
            </w:pPr>
            <w:r>
              <w:rPr>
                <w:rFonts w:ascii="Roboto" w:hAnsi="Roboto" w:cs="Roboto"/>
                <w:color w:val="000000"/>
                <w:sz w:val="20"/>
                <w:szCs w:val="20"/>
              </w:rPr>
              <w:t>relations qui les lient.</w:t>
            </w:r>
          </w:p>
          <w:p w:rsidR="00917D74" w:rsidRDefault="00917D74" w:rsidP="00917D74">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comprend et applique aux nombres décimaux les règles de la numération décimale de</w:t>
            </w:r>
          </w:p>
          <w:p w:rsidR="00917D74" w:rsidRDefault="00917D74" w:rsidP="00917D74">
            <w:pPr>
              <w:autoSpaceDE w:val="0"/>
              <w:autoSpaceDN w:val="0"/>
              <w:adjustRightInd w:val="0"/>
              <w:rPr>
                <w:rFonts w:ascii="Roboto" w:hAnsi="Roboto" w:cs="Roboto"/>
                <w:color w:val="000000"/>
                <w:sz w:val="20"/>
                <w:szCs w:val="20"/>
              </w:rPr>
            </w:pPr>
            <w:r>
              <w:rPr>
                <w:rFonts w:ascii="Roboto" w:hAnsi="Roboto" w:cs="Roboto"/>
                <w:color w:val="000000"/>
                <w:sz w:val="20"/>
                <w:szCs w:val="20"/>
              </w:rPr>
              <w:t>position (valeurs des chiffres en fonction de leur rang).</w:t>
            </w:r>
          </w:p>
          <w:p w:rsidR="00917D74" w:rsidRDefault="00917D74" w:rsidP="00917D74">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connaît et utilise diverses désignations orales et écrites d’un nombre décimal (fractions</w:t>
            </w:r>
          </w:p>
          <w:p w:rsidR="00917D74" w:rsidRDefault="00917D74" w:rsidP="00917D74">
            <w:pPr>
              <w:autoSpaceDE w:val="0"/>
              <w:autoSpaceDN w:val="0"/>
              <w:adjustRightInd w:val="0"/>
              <w:rPr>
                <w:rFonts w:ascii="Roboto" w:hAnsi="Roboto" w:cs="Roboto"/>
                <w:color w:val="000000"/>
                <w:sz w:val="20"/>
                <w:szCs w:val="20"/>
              </w:rPr>
            </w:pPr>
            <w:r>
              <w:rPr>
                <w:rFonts w:ascii="Roboto" w:hAnsi="Roboto" w:cs="Roboto"/>
                <w:color w:val="000000"/>
                <w:sz w:val="20"/>
                <w:szCs w:val="20"/>
              </w:rPr>
              <w:t>décimales, écritures à virgule, décompositions additives et multiplicatives).</w:t>
            </w:r>
          </w:p>
          <w:p w:rsidR="00917D74" w:rsidRDefault="00917D74" w:rsidP="00917D74">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utilise les nombres décimaux pour rendre compte de mesures de grandeurs. Il connaît le lien</w:t>
            </w:r>
          </w:p>
          <w:p w:rsidR="00917D74" w:rsidRDefault="00917D74" w:rsidP="00917D74">
            <w:pPr>
              <w:autoSpaceDE w:val="0"/>
              <w:autoSpaceDN w:val="0"/>
              <w:adjustRightInd w:val="0"/>
              <w:rPr>
                <w:rFonts w:ascii="Roboto" w:hAnsi="Roboto" w:cs="Roboto"/>
                <w:color w:val="000000"/>
                <w:sz w:val="20"/>
                <w:szCs w:val="20"/>
              </w:rPr>
            </w:pPr>
            <w:r>
              <w:rPr>
                <w:rFonts w:ascii="Roboto" w:hAnsi="Roboto" w:cs="Roboto"/>
                <w:color w:val="000000"/>
                <w:sz w:val="20"/>
                <w:szCs w:val="20"/>
              </w:rPr>
              <w:t xml:space="preserve">entre les unités de numération et les unités de mesure (par exemple : dixième </w:t>
            </w:r>
            <w:r>
              <w:rPr>
                <w:rFonts w:ascii="Times New Roman" w:hAnsi="Times New Roman" w:cs="Times New Roman"/>
                <w:color w:val="000000"/>
                <w:sz w:val="20"/>
                <w:szCs w:val="20"/>
              </w:rPr>
              <w:t xml:space="preserve">→ </w:t>
            </w:r>
            <w:proofErr w:type="gramStart"/>
            <w:r>
              <w:rPr>
                <w:rFonts w:ascii="Roboto" w:hAnsi="Roboto" w:cs="Roboto"/>
                <w:color w:val="000000"/>
                <w:sz w:val="20"/>
                <w:szCs w:val="20"/>
              </w:rPr>
              <w:t>dm ,</w:t>
            </w:r>
            <w:proofErr w:type="gramEnd"/>
            <w:r>
              <w:rPr>
                <w:rFonts w:ascii="Roboto" w:hAnsi="Roboto" w:cs="Roboto"/>
                <w:color w:val="000000"/>
                <w:sz w:val="20"/>
                <w:szCs w:val="20"/>
              </w:rPr>
              <w:t xml:space="preserve"> dg, </w:t>
            </w:r>
            <w:proofErr w:type="spellStart"/>
            <w:r>
              <w:rPr>
                <w:rFonts w:ascii="Roboto" w:hAnsi="Roboto" w:cs="Roboto"/>
                <w:color w:val="000000"/>
                <w:sz w:val="20"/>
                <w:szCs w:val="20"/>
              </w:rPr>
              <w:t>dL</w:t>
            </w:r>
            <w:proofErr w:type="spellEnd"/>
            <w:r>
              <w:rPr>
                <w:rFonts w:ascii="Roboto" w:hAnsi="Roboto" w:cs="Roboto"/>
                <w:color w:val="000000"/>
                <w:sz w:val="20"/>
                <w:szCs w:val="20"/>
              </w:rPr>
              <w:t xml:space="preserve"> ;</w:t>
            </w:r>
          </w:p>
          <w:p w:rsidR="00917D74" w:rsidRDefault="00917D74" w:rsidP="00917D74">
            <w:pPr>
              <w:autoSpaceDE w:val="0"/>
              <w:autoSpaceDN w:val="0"/>
              <w:adjustRightInd w:val="0"/>
              <w:rPr>
                <w:rFonts w:ascii="Roboto" w:hAnsi="Roboto" w:cs="Roboto"/>
                <w:color w:val="000000"/>
                <w:sz w:val="20"/>
                <w:szCs w:val="20"/>
              </w:rPr>
            </w:pPr>
            <w:r>
              <w:rPr>
                <w:rFonts w:ascii="Roboto" w:hAnsi="Roboto" w:cs="Roboto"/>
                <w:color w:val="000000"/>
                <w:sz w:val="20"/>
                <w:szCs w:val="20"/>
              </w:rPr>
              <w:t xml:space="preserve">centième </w:t>
            </w:r>
            <w:r>
              <w:rPr>
                <w:rFonts w:ascii="Times New Roman" w:hAnsi="Times New Roman" w:cs="Times New Roman"/>
                <w:color w:val="000000"/>
                <w:sz w:val="20"/>
                <w:szCs w:val="20"/>
              </w:rPr>
              <w:t xml:space="preserve">→ </w:t>
            </w:r>
            <w:r>
              <w:rPr>
                <w:rFonts w:ascii="Roboto" w:hAnsi="Roboto" w:cs="Roboto"/>
                <w:color w:val="000000"/>
                <w:sz w:val="20"/>
                <w:szCs w:val="20"/>
              </w:rPr>
              <w:t xml:space="preserve">cm, cg, </w:t>
            </w:r>
            <w:proofErr w:type="spellStart"/>
            <w:r>
              <w:rPr>
                <w:rFonts w:ascii="Roboto" w:hAnsi="Roboto" w:cs="Roboto"/>
                <w:color w:val="000000"/>
                <w:sz w:val="20"/>
                <w:szCs w:val="20"/>
              </w:rPr>
              <w:t>cL</w:t>
            </w:r>
            <w:proofErr w:type="spellEnd"/>
            <w:r>
              <w:rPr>
                <w:rFonts w:ascii="Roboto" w:hAnsi="Roboto" w:cs="Roboto"/>
                <w:color w:val="000000"/>
                <w:sz w:val="20"/>
                <w:szCs w:val="20"/>
              </w:rPr>
              <w:t>, centimes d’euro.</w:t>
            </w:r>
          </w:p>
          <w:p w:rsidR="00917D74" w:rsidRDefault="00917D74" w:rsidP="00917D74">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repère et place un nombre décimal sur une demi-droite graduée adaptée.</w:t>
            </w:r>
          </w:p>
          <w:p w:rsidR="00917D74" w:rsidRDefault="00917D74" w:rsidP="00917D74">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compare, range des nombres décimaux.</w:t>
            </w:r>
          </w:p>
          <w:p w:rsidR="00162735" w:rsidRPr="00740C3F" w:rsidRDefault="00917D74" w:rsidP="00917D74">
            <w:pPr>
              <w:rPr>
                <w:rFonts w:eastAsia="Times New Roman" w:cstheme="minorHAnsi"/>
                <w:sz w:val="20"/>
                <w:szCs w:val="20"/>
                <w:lang w:eastAsia="fr-FR"/>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encadre un nombre décimal par deux nombres entiers.</w:t>
            </w:r>
          </w:p>
        </w:tc>
        <w:tc>
          <w:tcPr>
            <w:tcW w:w="3255" w:type="dxa"/>
          </w:tcPr>
          <w:p w:rsidR="00162735" w:rsidRPr="005E4241" w:rsidRDefault="00162735" w:rsidP="00702DC8">
            <w:pPr>
              <w:rPr>
                <w:i/>
              </w:rPr>
            </w:pPr>
          </w:p>
        </w:tc>
        <w:tc>
          <w:tcPr>
            <w:tcW w:w="3414" w:type="dxa"/>
            <w:gridSpan w:val="3"/>
          </w:tcPr>
          <w:p w:rsidR="00162735" w:rsidRDefault="00162735" w:rsidP="00405B6E"/>
        </w:tc>
        <w:tc>
          <w:tcPr>
            <w:tcW w:w="3415" w:type="dxa"/>
            <w:gridSpan w:val="3"/>
          </w:tcPr>
          <w:p w:rsidR="00162735" w:rsidRDefault="00162735" w:rsidP="00405B6E"/>
        </w:tc>
        <w:tc>
          <w:tcPr>
            <w:tcW w:w="3414" w:type="dxa"/>
            <w:gridSpan w:val="3"/>
          </w:tcPr>
          <w:p w:rsidR="00162735" w:rsidRPr="008F0B13" w:rsidRDefault="00162735" w:rsidP="00405B6E">
            <w:pPr>
              <w:rPr>
                <w:i/>
              </w:rPr>
            </w:pPr>
          </w:p>
        </w:tc>
        <w:tc>
          <w:tcPr>
            <w:tcW w:w="3415" w:type="dxa"/>
            <w:gridSpan w:val="3"/>
          </w:tcPr>
          <w:p w:rsidR="00162735" w:rsidRPr="008F0B13" w:rsidRDefault="00162735" w:rsidP="00405B6E">
            <w:pPr>
              <w:rPr>
                <w:i/>
              </w:rPr>
            </w:pPr>
          </w:p>
        </w:tc>
      </w:tr>
      <w:tr w:rsidR="00917D74" w:rsidTr="00883140">
        <w:trPr>
          <w:gridAfter w:val="1"/>
          <w:wAfter w:w="10" w:type="dxa"/>
          <w:trHeight w:val="5756"/>
        </w:trPr>
        <w:tc>
          <w:tcPr>
            <w:tcW w:w="22681" w:type="dxa"/>
            <w:gridSpan w:val="16"/>
            <w:shd w:val="clear" w:color="auto" w:fill="E2EFD9" w:themeFill="accent6" w:themeFillTint="33"/>
          </w:tcPr>
          <w:p w:rsidR="00917D74" w:rsidRDefault="00917D74" w:rsidP="00917D74">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917D74" w:rsidRDefault="00917D74" w:rsidP="00917D74">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Il lit et écrit des nombres sous la dictée : des nombres de type 42,348 ; des nombres avec des zéros de type 40,048.</w:t>
            </w:r>
          </w:p>
          <w:p w:rsidR="00917D74" w:rsidRDefault="00917D74" w:rsidP="00917D74">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Il place des nombres sur une bande numérique.</w:t>
            </w:r>
          </w:p>
          <w:p w:rsidR="00917D74" w:rsidRDefault="00917D74" w:rsidP="00917D74">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Il range des nombres par ordre croissant ou décroissant.</w:t>
            </w:r>
          </w:p>
          <w:p w:rsidR="00917D74" w:rsidRDefault="00917D74" w:rsidP="00917D74">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Que signifie le zéro dans 0,45 ? 3,04 ? 3,40 ?</w:t>
            </w:r>
          </w:p>
          <w:p w:rsidR="00917D74" w:rsidRDefault="00917D74" w:rsidP="00917D74">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Qu’est-ce que dix dixièmes ? dix centièmes ?</w:t>
            </w:r>
          </w:p>
          <w:p w:rsidR="00917D74" w:rsidRDefault="00917D74" w:rsidP="00917D74">
            <w:pPr>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Trouve le plus petit nombre décimal avec des centièmes.</w:t>
            </w:r>
          </w:p>
          <w:p w:rsidR="00917D74" w:rsidRPr="00917D74" w:rsidRDefault="00917D74" w:rsidP="00917D74">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 xml:space="preserve">« Quand on compare deux nombres, le nombre qui comporte le plus de chiffres est toujours le plus grand. » Vrai ou faux ? Explicite et donne des exemples. </w:t>
            </w:r>
            <w:r>
              <w:rPr>
                <w:rFonts w:ascii="Roboto,Italic" w:hAnsi="Roboto,Italic" w:cs="Roboto,Italic"/>
                <w:i/>
                <w:iCs/>
                <w:color w:val="000000"/>
                <w:sz w:val="20"/>
                <w:szCs w:val="20"/>
              </w:rPr>
              <w:t>(13,442 est plus petit que 14,1 ou</w:t>
            </w:r>
            <w:r>
              <w:rPr>
                <w:rFonts w:ascii="Roboto" w:hAnsi="Roboto" w:cs="Roboto"/>
                <w:color w:val="000000"/>
                <w:sz w:val="20"/>
                <w:szCs w:val="20"/>
              </w:rPr>
              <w:t xml:space="preserve"> </w:t>
            </w:r>
            <w:r>
              <w:rPr>
                <w:rFonts w:ascii="Roboto,Italic" w:hAnsi="Roboto,Italic" w:cs="Roboto,Italic"/>
                <w:i/>
                <w:iCs/>
                <w:color w:val="000000"/>
                <w:sz w:val="20"/>
                <w:szCs w:val="20"/>
              </w:rPr>
              <w:t>1344.)</w:t>
            </w:r>
          </w:p>
          <w:p w:rsidR="00917D74" w:rsidRDefault="00917D74" w:rsidP="00917D74">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Trouve différentes écritures de 42,48.</w:t>
            </w:r>
          </w:p>
          <w:p w:rsidR="00917D74" w:rsidRDefault="00917D74" w:rsidP="00917D74">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Dans 42,48, quel est le chiffre des dizaines, des dixièmes ? Quel est le nombre de dizaines, de dixièmes ?</w:t>
            </w:r>
          </w:p>
          <w:p w:rsidR="00917D74" w:rsidRDefault="00917D74" w:rsidP="00917D74">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Il produit des suites écrites ou orales de 0,1 en 0,1 ou de 0,01 en 0,01.</w:t>
            </w:r>
          </w:p>
          <w:p w:rsidR="00917D74" w:rsidRDefault="00917D74" w:rsidP="00917D74">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 xml:space="preserve">Il associe un nombre à différentes représentations ; exemple de « quarante-deux virgule quarante-huit » où les élèves pourront proposer : </w:t>
            </w:r>
            <w:r w:rsidRPr="00917D74">
              <w:rPr>
                <w:rFonts w:ascii="Roboto" w:hAnsi="Roboto" w:cs="Roboto"/>
                <w:noProof/>
                <w:color w:val="000000"/>
                <w:sz w:val="20"/>
                <w:szCs w:val="20"/>
                <w:lang w:eastAsia="fr-FR"/>
              </w:rPr>
              <w:drawing>
                <wp:inline distT="0" distB="0" distL="0" distR="0">
                  <wp:extent cx="3228340" cy="281940"/>
                  <wp:effectExtent l="0" t="0" r="0" b="381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28340" cy="281940"/>
                          </a:xfrm>
                          <a:prstGeom prst="rect">
                            <a:avLst/>
                          </a:prstGeom>
                          <a:noFill/>
                          <a:ln>
                            <a:noFill/>
                          </a:ln>
                        </pic:spPr>
                      </pic:pic>
                    </a:graphicData>
                  </a:graphic>
                </wp:inline>
              </w:drawing>
            </w:r>
          </w:p>
          <w:p w:rsidR="00917D74" w:rsidRDefault="00917D74" w:rsidP="00917D74">
            <w:pPr>
              <w:autoSpaceDE w:val="0"/>
              <w:autoSpaceDN w:val="0"/>
              <w:adjustRightInd w:val="0"/>
              <w:rPr>
                <w:rFonts w:ascii="Roboto" w:hAnsi="Roboto" w:cs="Roboto"/>
                <w:color w:val="000000"/>
                <w:sz w:val="20"/>
                <w:szCs w:val="20"/>
              </w:rPr>
            </w:pPr>
            <w:r>
              <w:rPr>
                <w:rFonts w:ascii="Roboto" w:hAnsi="Roboto" w:cs="Roboto"/>
                <w:color w:val="000000"/>
                <w:sz w:val="20"/>
                <w:szCs w:val="20"/>
              </w:rPr>
              <w:t>4 dizaines + 2 unités + 4 dixièmes + 8 centièmes…</w:t>
            </w:r>
          </w:p>
          <w:p w:rsidR="00917D74" w:rsidRDefault="00917D74" w:rsidP="00917D74">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Il compare différentes écritures d’une mesure de grandeur en trouvant l’intrus parmi les mesures suivantes : 235 cm ; 23,5 dm ; 2 m 35 mm ; 20 dm 35 cm ; 2,35 m.</w:t>
            </w:r>
          </w:p>
          <w:p w:rsidR="00917D74" w:rsidRDefault="00917D74" w:rsidP="00917D74">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Il réalise des conversions : 6 m 65 cm = … m ; 18 mm = … m ou exprime des mesures de longueurs avec des nombres décimaux : 456 cm ; 23 mm ; 70 cm ; 5 m 6 cm.</w:t>
            </w:r>
          </w:p>
          <w:p w:rsidR="00917D74" w:rsidRDefault="00917D74" w:rsidP="00917D74">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Il repère et place un nombre décimal sur une demi-droite graduée adaptée.</w:t>
            </w:r>
          </w:p>
          <w:p w:rsidR="00917D74" w:rsidRDefault="00917D74" w:rsidP="00917D74">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Il positionne un même nombre sur deux droites graduées avec des niveaux de précision différents ; exemple : placer 4,31 sur les deux droites graduées suivantes.</w:t>
            </w:r>
          </w:p>
          <w:p w:rsidR="003237BD" w:rsidRDefault="003237BD" w:rsidP="00917D74">
            <w:pPr>
              <w:autoSpaceDE w:val="0"/>
              <w:autoSpaceDN w:val="0"/>
              <w:adjustRightInd w:val="0"/>
              <w:rPr>
                <w:rFonts w:ascii="Roboto" w:hAnsi="Roboto" w:cs="Roboto"/>
                <w:color w:val="000000"/>
                <w:sz w:val="20"/>
                <w:szCs w:val="20"/>
              </w:rPr>
            </w:pPr>
            <w:r w:rsidRPr="003237BD">
              <w:rPr>
                <w:rFonts w:ascii="Roboto" w:hAnsi="Roboto" w:cs="Roboto"/>
                <w:noProof/>
                <w:color w:val="000000"/>
                <w:sz w:val="20"/>
                <w:szCs w:val="20"/>
                <w:lang w:eastAsia="fr-FR"/>
              </w:rPr>
              <w:drawing>
                <wp:inline distT="0" distB="0" distL="0" distR="0">
                  <wp:extent cx="3691255" cy="293370"/>
                  <wp:effectExtent l="0" t="0" r="444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91255" cy="293370"/>
                          </a:xfrm>
                          <a:prstGeom prst="rect">
                            <a:avLst/>
                          </a:prstGeom>
                          <a:noFill/>
                          <a:ln>
                            <a:noFill/>
                          </a:ln>
                        </pic:spPr>
                      </pic:pic>
                    </a:graphicData>
                  </a:graphic>
                </wp:inline>
              </w:drawing>
            </w:r>
          </w:p>
          <w:p w:rsidR="00917D74" w:rsidRDefault="00917D74" w:rsidP="00917D74">
            <w:pPr>
              <w:autoSpaceDE w:val="0"/>
              <w:autoSpaceDN w:val="0"/>
              <w:adjustRightInd w:val="0"/>
              <w:rPr>
                <w:rFonts w:ascii="Roboto,Italic" w:hAnsi="Roboto,Italic" w:cs="Roboto,Italic"/>
                <w:i/>
                <w:iCs/>
                <w:color w:val="000000"/>
                <w:sz w:val="20"/>
                <w:szCs w:val="20"/>
              </w:rPr>
            </w:pPr>
            <w:r>
              <w:rPr>
                <w:rFonts w:ascii="Roboto,Italic" w:hAnsi="Roboto,Italic" w:cs="Roboto,Italic"/>
                <w:i/>
                <w:iCs/>
                <w:color w:val="000000"/>
                <w:sz w:val="20"/>
                <w:szCs w:val="20"/>
              </w:rPr>
              <w:t>La deuxième situation impose à l’élève de déterminer la valeur d’un intervalle.</w:t>
            </w:r>
          </w:p>
          <w:p w:rsidR="00917D74" w:rsidRDefault="00917D74" w:rsidP="00917D74">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Compare dans chaque cas les deux nombres : 0,988 … 1,1 ; 123,9 … 12,992 ; 23,600 … 23,6</w:t>
            </w:r>
          </w:p>
          <w:p w:rsidR="00917D74" w:rsidRDefault="00917D74" w:rsidP="00917D74">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Range en ordre croissant : 6,405 ; 64,05 ; 0,872 ; 6 ; 0,31 ; 6,4</w:t>
            </w:r>
          </w:p>
          <w:p w:rsidR="00917D74" w:rsidRDefault="00917D74" w:rsidP="00917D74">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Encadre chaque nombre par deux nombres entiers consécutifs :</w:t>
            </w:r>
          </w:p>
          <w:p w:rsidR="00917D74" w:rsidRDefault="00917D74" w:rsidP="00917D74">
            <w:pPr>
              <w:autoSpaceDE w:val="0"/>
              <w:autoSpaceDN w:val="0"/>
              <w:adjustRightInd w:val="0"/>
              <w:rPr>
                <w:rFonts w:ascii="Roboto" w:hAnsi="Roboto" w:cs="Roboto"/>
                <w:color w:val="000000"/>
                <w:sz w:val="20"/>
                <w:szCs w:val="20"/>
              </w:rPr>
            </w:pPr>
            <w:r>
              <w:rPr>
                <w:rFonts w:ascii="Roboto" w:hAnsi="Roboto" w:cs="Roboto"/>
                <w:color w:val="000000"/>
                <w:sz w:val="20"/>
                <w:szCs w:val="20"/>
              </w:rPr>
              <w:t>… &lt; 3,5 &lt; … ; … &lt; 102,005 &lt; … ; … &lt; 0,998 &lt; …</w:t>
            </w:r>
          </w:p>
          <w:p w:rsidR="00917D74" w:rsidRPr="00917D74" w:rsidRDefault="00917D74" w:rsidP="00917D74">
            <w:pPr>
              <w:autoSpaceDE w:val="0"/>
              <w:autoSpaceDN w:val="0"/>
              <w:adjustRightInd w:val="0"/>
              <w:rPr>
                <w:rFonts w:ascii="Roboto" w:hAnsi="Roboto" w:cs="Roboto"/>
                <w:color w:val="000000"/>
                <w:sz w:val="20"/>
                <w:szCs w:val="20"/>
              </w:rPr>
            </w:pPr>
          </w:p>
        </w:tc>
      </w:tr>
      <w:tr w:rsidR="00162735" w:rsidTr="00883140">
        <w:trPr>
          <w:gridAfter w:val="1"/>
          <w:wAfter w:w="10" w:type="dxa"/>
          <w:trHeight w:val="524"/>
        </w:trPr>
        <w:tc>
          <w:tcPr>
            <w:tcW w:w="2175" w:type="dxa"/>
            <w:gridSpan w:val="2"/>
            <w:vMerge w:val="restart"/>
            <w:shd w:val="clear" w:color="auto" w:fill="E2EFD9" w:themeFill="accent6" w:themeFillTint="33"/>
          </w:tcPr>
          <w:p w:rsidR="00167DA9" w:rsidRPr="006B485F" w:rsidRDefault="003237BD" w:rsidP="00405B6E">
            <w:pPr>
              <w:rPr>
                <w:rFonts w:ascii="Comic Sans MS" w:hAnsi="Comic Sans MS"/>
                <w:b/>
              </w:rPr>
            </w:pPr>
            <w:r>
              <w:rPr>
                <w:rFonts w:ascii="Roboto,Bold" w:hAnsi="Roboto,Bold" w:cs="Roboto,Bold"/>
                <w:b/>
                <w:bCs/>
                <w:color w:val="EF7444"/>
                <w:sz w:val="26"/>
                <w:szCs w:val="26"/>
              </w:rPr>
              <w:t>Calculer avec des nombres entiers et des nombres décimaux</w:t>
            </w:r>
          </w:p>
        </w:tc>
        <w:tc>
          <w:tcPr>
            <w:tcW w:w="3593" w:type="dxa"/>
            <w:shd w:val="clear" w:color="auto" w:fill="E2EFD9" w:themeFill="accent6" w:themeFillTint="33"/>
          </w:tcPr>
          <w:p w:rsidR="00162735" w:rsidRDefault="003237BD" w:rsidP="00405B6E">
            <w:pPr>
              <w:jc w:val="center"/>
              <w:rPr>
                <w:b/>
              </w:rPr>
            </w:pPr>
            <w:r>
              <w:rPr>
                <w:b/>
              </w:rPr>
              <w:t>Attendus de fin de CM1</w:t>
            </w:r>
          </w:p>
          <w:p w:rsidR="00162735" w:rsidRPr="00F047DF" w:rsidRDefault="00162735" w:rsidP="00405B6E">
            <w:pPr>
              <w:jc w:val="center"/>
              <w:rPr>
                <w:b/>
              </w:rPr>
            </w:pPr>
            <w:r>
              <w:rPr>
                <w:b/>
              </w:rPr>
              <w:t>(cf. repères annuels de progression)</w:t>
            </w:r>
          </w:p>
        </w:tc>
        <w:tc>
          <w:tcPr>
            <w:tcW w:w="3255" w:type="dxa"/>
            <w:shd w:val="clear" w:color="auto" w:fill="E2EFD9" w:themeFill="accent6" w:themeFillTint="33"/>
          </w:tcPr>
          <w:p w:rsidR="00162735" w:rsidRPr="00FF48A7" w:rsidRDefault="00162735" w:rsidP="00405B6E">
            <w:pPr>
              <w:jc w:val="center"/>
              <w:rPr>
                <w:b/>
              </w:rPr>
            </w:pPr>
            <w:r w:rsidRPr="00FF48A7">
              <w:rPr>
                <w:b/>
              </w:rPr>
              <w:t>Période 1</w:t>
            </w:r>
          </w:p>
        </w:tc>
        <w:tc>
          <w:tcPr>
            <w:tcW w:w="3414" w:type="dxa"/>
            <w:gridSpan w:val="3"/>
            <w:shd w:val="clear" w:color="auto" w:fill="E2EFD9" w:themeFill="accent6" w:themeFillTint="33"/>
          </w:tcPr>
          <w:p w:rsidR="00162735" w:rsidRPr="00FF48A7" w:rsidRDefault="00162735" w:rsidP="00405B6E">
            <w:pPr>
              <w:jc w:val="center"/>
              <w:rPr>
                <w:b/>
              </w:rPr>
            </w:pPr>
            <w:r w:rsidRPr="00FF48A7">
              <w:rPr>
                <w:b/>
              </w:rPr>
              <w:t>Période 2</w:t>
            </w:r>
          </w:p>
        </w:tc>
        <w:tc>
          <w:tcPr>
            <w:tcW w:w="3415" w:type="dxa"/>
            <w:gridSpan w:val="3"/>
            <w:shd w:val="clear" w:color="auto" w:fill="E2EFD9" w:themeFill="accent6" w:themeFillTint="33"/>
          </w:tcPr>
          <w:p w:rsidR="00162735" w:rsidRPr="00FF48A7" w:rsidRDefault="00162735" w:rsidP="00405B6E">
            <w:pPr>
              <w:jc w:val="center"/>
              <w:rPr>
                <w:b/>
              </w:rPr>
            </w:pPr>
            <w:r w:rsidRPr="00FF48A7">
              <w:rPr>
                <w:b/>
              </w:rPr>
              <w:t>Période 3</w:t>
            </w:r>
          </w:p>
        </w:tc>
        <w:tc>
          <w:tcPr>
            <w:tcW w:w="3414" w:type="dxa"/>
            <w:gridSpan w:val="3"/>
            <w:shd w:val="clear" w:color="auto" w:fill="E2EFD9" w:themeFill="accent6" w:themeFillTint="33"/>
          </w:tcPr>
          <w:p w:rsidR="00162735" w:rsidRPr="00FF48A7" w:rsidRDefault="00162735" w:rsidP="00405B6E">
            <w:pPr>
              <w:jc w:val="center"/>
              <w:rPr>
                <w:b/>
              </w:rPr>
            </w:pPr>
            <w:r w:rsidRPr="00FF48A7">
              <w:rPr>
                <w:b/>
              </w:rPr>
              <w:t>Période 4</w:t>
            </w:r>
          </w:p>
        </w:tc>
        <w:tc>
          <w:tcPr>
            <w:tcW w:w="3415" w:type="dxa"/>
            <w:gridSpan w:val="3"/>
            <w:shd w:val="clear" w:color="auto" w:fill="E2EFD9" w:themeFill="accent6" w:themeFillTint="33"/>
          </w:tcPr>
          <w:p w:rsidR="00162735" w:rsidRPr="00FF48A7" w:rsidRDefault="00162735" w:rsidP="00405B6E">
            <w:pPr>
              <w:jc w:val="center"/>
              <w:rPr>
                <w:b/>
              </w:rPr>
            </w:pPr>
            <w:r w:rsidRPr="00FF48A7">
              <w:rPr>
                <w:b/>
              </w:rPr>
              <w:t>Période 5</w:t>
            </w:r>
          </w:p>
        </w:tc>
      </w:tr>
      <w:tr w:rsidR="00162735" w:rsidTr="00883140">
        <w:trPr>
          <w:gridAfter w:val="1"/>
          <w:wAfter w:w="10" w:type="dxa"/>
          <w:trHeight w:val="941"/>
        </w:trPr>
        <w:tc>
          <w:tcPr>
            <w:tcW w:w="2175" w:type="dxa"/>
            <w:gridSpan w:val="2"/>
            <w:vMerge/>
            <w:shd w:val="clear" w:color="auto" w:fill="E2EFD9" w:themeFill="accent6" w:themeFillTint="33"/>
          </w:tcPr>
          <w:p w:rsidR="00162735" w:rsidRPr="00A32710" w:rsidRDefault="00162735" w:rsidP="00405B6E">
            <w:pPr>
              <w:rPr>
                <w:rFonts w:cstheme="minorHAnsi"/>
                <w:b/>
                <w:sz w:val="24"/>
                <w:szCs w:val="24"/>
              </w:rPr>
            </w:pPr>
          </w:p>
        </w:tc>
        <w:tc>
          <w:tcPr>
            <w:tcW w:w="3593" w:type="dxa"/>
          </w:tcPr>
          <w:p w:rsidR="003237BD" w:rsidRDefault="003237BD" w:rsidP="003237BD">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3237BD" w:rsidRPr="003237BD" w:rsidRDefault="003237BD" w:rsidP="003237BD">
            <w:pPr>
              <w:autoSpaceDE w:val="0"/>
              <w:autoSpaceDN w:val="0"/>
              <w:adjustRightInd w:val="0"/>
              <w:rPr>
                <w:rFonts w:ascii="Roboto,BoldItalic" w:hAnsi="Roboto,BoldItalic" w:cs="Roboto,BoldItalic"/>
                <w:b/>
                <w:bCs/>
                <w:i/>
                <w:iCs/>
                <w:color w:val="00B0F0"/>
                <w:sz w:val="20"/>
                <w:szCs w:val="20"/>
              </w:rPr>
            </w:pPr>
            <w:r w:rsidRPr="003237BD">
              <w:rPr>
                <w:rFonts w:ascii="Roboto,BoldItalic" w:hAnsi="Roboto,BoldItalic" w:cs="Roboto,BoldItalic"/>
                <w:b/>
                <w:bCs/>
                <w:i/>
                <w:iCs/>
                <w:color w:val="00B0F0"/>
                <w:sz w:val="20"/>
                <w:szCs w:val="20"/>
              </w:rPr>
              <w:t>Calcul mental et calcul en ligne</w:t>
            </w:r>
          </w:p>
          <w:p w:rsidR="003237BD" w:rsidRDefault="003237BD" w:rsidP="003237BD">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L’élève mémorise les premiers multiples de 25 et de 50.</w:t>
            </w:r>
          </w:p>
          <w:p w:rsidR="003237BD" w:rsidRDefault="003237BD" w:rsidP="003237BD">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multiplie et divise par 10 des nombres décimaux.</w:t>
            </w:r>
          </w:p>
          <w:p w:rsidR="003237BD" w:rsidRDefault="003237BD" w:rsidP="003237BD">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recherche le complément au nombre entier supérieur. Il stabilise sa connaissance des</w:t>
            </w:r>
          </w:p>
          <w:p w:rsidR="003237BD" w:rsidRDefault="003237BD" w:rsidP="003237BD">
            <w:pPr>
              <w:autoSpaceDE w:val="0"/>
              <w:autoSpaceDN w:val="0"/>
              <w:adjustRightInd w:val="0"/>
              <w:rPr>
                <w:rFonts w:ascii="Roboto" w:hAnsi="Roboto" w:cs="Roboto"/>
                <w:color w:val="000000"/>
                <w:sz w:val="20"/>
                <w:szCs w:val="20"/>
              </w:rPr>
            </w:pPr>
            <w:r>
              <w:rPr>
                <w:rFonts w:ascii="Roboto" w:hAnsi="Roboto" w:cs="Roboto"/>
                <w:color w:val="000000"/>
                <w:sz w:val="20"/>
                <w:szCs w:val="20"/>
              </w:rPr>
              <w:t>propriétés des opérations (ex : 12 + 199 = 199 + 12 ; 45 × 21 = 45 × 20 + 45 ; 6 × 18 = 6 × 20 - 6 × 2)</w:t>
            </w:r>
          </w:p>
          <w:p w:rsidR="003237BD" w:rsidRDefault="003237BD" w:rsidP="003237BD">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connaît les critères de divisibilité par 2, 5 et 10.</w:t>
            </w:r>
          </w:p>
          <w:p w:rsidR="006B485F" w:rsidRDefault="003237BD" w:rsidP="003237BD">
            <w:pPr>
              <w:rPr>
                <w:rFonts w:ascii="Roboto-Regular" w:hAnsi="Roboto-Regular"/>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vérifie la vraisemblance d’un résultat, notamment en estimant un ordre de grandeur.</w:t>
            </w:r>
          </w:p>
          <w:p w:rsidR="006B485F" w:rsidRPr="003237BD" w:rsidRDefault="006B485F" w:rsidP="00FD3C78">
            <w:pPr>
              <w:rPr>
                <w:rFonts w:ascii="Roboto-Regular" w:hAnsi="Roboto-Regular"/>
                <w:color w:val="00B0F0"/>
                <w:sz w:val="20"/>
                <w:szCs w:val="20"/>
              </w:rPr>
            </w:pPr>
          </w:p>
          <w:p w:rsidR="003237BD" w:rsidRPr="003237BD" w:rsidRDefault="003237BD" w:rsidP="003237BD">
            <w:pPr>
              <w:autoSpaceDE w:val="0"/>
              <w:autoSpaceDN w:val="0"/>
              <w:adjustRightInd w:val="0"/>
              <w:rPr>
                <w:rFonts w:ascii="Roboto,BoldItalic" w:hAnsi="Roboto,BoldItalic" w:cs="Roboto,BoldItalic"/>
                <w:b/>
                <w:bCs/>
                <w:i/>
                <w:iCs/>
                <w:color w:val="00B0F0"/>
                <w:sz w:val="20"/>
                <w:szCs w:val="20"/>
              </w:rPr>
            </w:pPr>
            <w:r w:rsidRPr="003237BD">
              <w:rPr>
                <w:rFonts w:ascii="Roboto,BoldItalic" w:hAnsi="Roboto,BoldItalic" w:cs="Roboto,BoldItalic"/>
                <w:b/>
                <w:bCs/>
                <w:i/>
                <w:iCs/>
                <w:color w:val="00B0F0"/>
                <w:sz w:val="20"/>
                <w:szCs w:val="20"/>
              </w:rPr>
              <w:t>Calcul posé</w:t>
            </w:r>
          </w:p>
          <w:p w:rsidR="003237BD" w:rsidRDefault="003237BD" w:rsidP="003237BD">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Les élèves apprennent les algorithmes :</w:t>
            </w:r>
          </w:p>
          <w:p w:rsidR="003237BD" w:rsidRDefault="003237BD" w:rsidP="003237BD">
            <w:pPr>
              <w:autoSpaceDE w:val="0"/>
              <w:autoSpaceDN w:val="0"/>
              <w:adjustRightInd w:val="0"/>
              <w:rPr>
                <w:rFonts w:ascii="Roboto" w:hAnsi="Roboto" w:cs="Roboto"/>
                <w:color w:val="000000"/>
                <w:sz w:val="20"/>
                <w:szCs w:val="20"/>
              </w:rPr>
            </w:pPr>
            <w:r>
              <w:rPr>
                <w:rFonts w:ascii="Roboto" w:hAnsi="Roboto" w:cs="Roboto"/>
                <w:color w:val="000000"/>
                <w:sz w:val="20"/>
                <w:szCs w:val="20"/>
              </w:rPr>
              <w:t>de</w:t>
            </w:r>
          </w:p>
          <w:p w:rsidR="003237BD" w:rsidRDefault="003237BD" w:rsidP="003237BD">
            <w:pPr>
              <w:autoSpaceDE w:val="0"/>
              <w:autoSpaceDN w:val="0"/>
              <w:adjustRightInd w:val="0"/>
              <w:rPr>
                <w:rFonts w:ascii="Roboto" w:hAnsi="Roboto" w:cs="Roboto"/>
                <w:color w:val="000000"/>
                <w:sz w:val="20"/>
                <w:szCs w:val="20"/>
              </w:rPr>
            </w:pPr>
            <w:r>
              <w:rPr>
                <w:rFonts w:ascii="Roboto" w:hAnsi="Roboto" w:cs="Roboto"/>
                <w:color w:val="000000"/>
                <w:sz w:val="20"/>
                <w:szCs w:val="20"/>
              </w:rPr>
              <w:t>l’addition, de la soustraction de deux nombres décimaux ;</w:t>
            </w:r>
          </w:p>
          <w:p w:rsidR="003237BD" w:rsidRDefault="003237BD" w:rsidP="003237BD">
            <w:pPr>
              <w:autoSpaceDE w:val="0"/>
              <w:autoSpaceDN w:val="0"/>
              <w:adjustRightInd w:val="0"/>
              <w:rPr>
                <w:rFonts w:ascii="Roboto" w:hAnsi="Roboto" w:cs="Roboto"/>
                <w:color w:val="000000"/>
                <w:sz w:val="20"/>
                <w:szCs w:val="20"/>
              </w:rPr>
            </w:pPr>
            <w:r>
              <w:rPr>
                <w:rFonts w:ascii="Roboto" w:hAnsi="Roboto" w:cs="Roboto"/>
                <w:color w:val="000000"/>
                <w:sz w:val="20"/>
                <w:szCs w:val="20"/>
              </w:rPr>
              <w:t>de</w:t>
            </w:r>
          </w:p>
          <w:p w:rsidR="003237BD" w:rsidRDefault="003237BD" w:rsidP="003237BD">
            <w:pPr>
              <w:autoSpaceDE w:val="0"/>
              <w:autoSpaceDN w:val="0"/>
              <w:adjustRightInd w:val="0"/>
              <w:rPr>
                <w:rFonts w:ascii="Roboto" w:hAnsi="Roboto" w:cs="Roboto"/>
                <w:color w:val="000000"/>
                <w:sz w:val="20"/>
                <w:szCs w:val="20"/>
              </w:rPr>
            </w:pPr>
            <w:r>
              <w:rPr>
                <w:rFonts w:ascii="Roboto" w:hAnsi="Roboto" w:cs="Roboto"/>
                <w:color w:val="000000"/>
                <w:sz w:val="20"/>
                <w:szCs w:val="20"/>
              </w:rPr>
              <w:t>la division euclidienne de deux nombres entiers (ex : dans la division euclidienne de</w:t>
            </w:r>
          </w:p>
          <w:p w:rsidR="006B485F" w:rsidRDefault="003237BD" w:rsidP="003237BD">
            <w:pPr>
              <w:rPr>
                <w:rFonts w:ascii="Roboto-Regular" w:hAnsi="Roboto-Regular"/>
                <w:color w:val="000000"/>
                <w:sz w:val="20"/>
                <w:szCs w:val="20"/>
              </w:rPr>
            </w:pPr>
            <w:r>
              <w:rPr>
                <w:rFonts w:ascii="Roboto" w:hAnsi="Roboto" w:cs="Roboto"/>
                <w:color w:val="000000"/>
                <w:sz w:val="20"/>
                <w:szCs w:val="20"/>
              </w:rPr>
              <w:t>125 par 4, le quotient est 31 et le reste est 1).</w:t>
            </w:r>
          </w:p>
          <w:p w:rsidR="006B485F" w:rsidRPr="007A0293" w:rsidRDefault="006B485F" w:rsidP="00FD3C78">
            <w:pPr>
              <w:rPr>
                <w:rFonts w:cstheme="minorHAnsi"/>
                <w:sz w:val="20"/>
                <w:szCs w:val="20"/>
              </w:rPr>
            </w:pPr>
          </w:p>
        </w:tc>
        <w:tc>
          <w:tcPr>
            <w:tcW w:w="3255" w:type="dxa"/>
          </w:tcPr>
          <w:p w:rsidR="00162735" w:rsidRPr="008463BF" w:rsidRDefault="00162735" w:rsidP="00702DC8">
            <w:pPr>
              <w:rPr>
                <w:i/>
              </w:rPr>
            </w:pPr>
          </w:p>
        </w:tc>
        <w:tc>
          <w:tcPr>
            <w:tcW w:w="3414" w:type="dxa"/>
            <w:gridSpan w:val="3"/>
          </w:tcPr>
          <w:p w:rsidR="00162735" w:rsidRDefault="00162735" w:rsidP="00405B6E"/>
        </w:tc>
        <w:tc>
          <w:tcPr>
            <w:tcW w:w="3415" w:type="dxa"/>
            <w:gridSpan w:val="3"/>
          </w:tcPr>
          <w:p w:rsidR="00162735" w:rsidRDefault="00162735" w:rsidP="00405B6E"/>
        </w:tc>
        <w:tc>
          <w:tcPr>
            <w:tcW w:w="3414" w:type="dxa"/>
            <w:gridSpan w:val="3"/>
          </w:tcPr>
          <w:p w:rsidR="00162735" w:rsidRDefault="00162735" w:rsidP="00405B6E"/>
        </w:tc>
        <w:tc>
          <w:tcPr>
            <w:tcW w:w="3415" w:type="dxa"/>
            <w:gridSpan w:val="3"/>
          </w:tcPr>
          <w:p w:rsidR="00162735" w:rsidRDefault="00162735" w:rsidP="00405B6E"/>
        </w:tc>
      </w:tr>
      <w:tr w:rsidR="003237BD" w:rsidTr="00883140">
        <w:trPr>
          <w:gridAfter w:val="1"/>
          <w:wAfter w:w="10" w:type="dxa"/>
          <w:trHeight w:val="941"/>
        </w:trPr>
        <w:tc>
          <w:tcPr>
            <w:tcW w:w="22681" w:type="dxa"/>
            <w:gridSpan w:val="16"/>
            <w:shd w:val="clear" w:color="auto" w:fill="E2EFD9" w:themeFill="accent6" w:themeFillTint="33"/>
          </w:tcPr>
          <w:p w:rsidR="003237BD" w:rsidRDefault="003237BD" w:rsidP="003237BD">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3237BD" w:rsidRDefault="003237BD" w:rsidP="003237BD">
            <w:pPr>
              <w:autoSpaceDE w:val="0"/>
              <w:autoSpaceDN w:val="0"/>
              <w:adjustRightInd w:val="0"/>
              <w:rPr>
                <w:rFonts w:ascii="Roboto,Italic" w:hAnsi="Roboto,Italic" w:cs="Roboto,Italic"/>
                <w:i/>
                <w:iCs/>
                <w:color w:val="000000"/>
                <w:sz w:val="20"/>
                <w:szCs w:val="20"/>
              </w:rPr>
            </w:pPr>
            <w:r>
              <w:rPr>
                <w:rFonts w:ascii="Roboto,Italic" w:hAnsi="Roboto,Italic" w:cs="Roboto,Italic"/>
                <w:i/>
                <w:iCs/>
                <w:color w:val="000000"/>
                <w:sz w:val="20"/>
                <w:szCs w:val="20"/>
              </w:rPr>
              <w:t>La typologie de situations proposées est exploitable tant avec les nombres entiers qu’avec les nombres décimaux.</w:t>
            </w:r>
          </w:p>
          <w:p w:rsidR="003237BD" w:rsidRDefault="003237BD" w:rsidP="003237BD">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Il produit des suites de nombres de type 25 - 50 - 75 - ... - ... ; 50 - 100 - 150 - ... - ... Il écrit tous les multiples de 25 compris entre 0 et 300. Il complète des tableaux de multiples.</w:t>
            </w:r>
          </w:p>
          <w:p w:rsidR="003237BD" w:rsidRPr="003237BD" w:rsidRDefault="003237BD" w:rsidP="003237BD">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Il calcule des produits ou des divisions de type 56 × 10 ; 45 × 10 ; 36 × 10 ; 3,6 × 10 ; 3,06 × 10 ou 56 : 10 ; 3,06 : 10</w:t>
            </w:r>
            <w:r>
              <w:rPr>
                <w:rFonts w:ascii="Roboto,Italic" w:hAnsi="Roboto,Italic" w:cs="Roboto,Italic"/>
                <w:i/>
                <w:iCs/>
                <w:color w:val="000000"/>
                <w:sz w:val="20"/>
                <w:szCs w:val="20"/>
              </w:rPr>
              <w:t>.</w:t>
            </w:r>
          </w:p>
          <w:p w:rsidR="003237BD" w:rsidRDefault="003237BD" w:rsidP="003237BD">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Il réalise des calculs tels que 12 + 199 = 199 + 12 = 200 + 12 - 1 ; 45 × 21 = 45 × 20 + 45.</w:t>
            </w:r>
          </w:p>
          <w:p w:rsidR="003237BD" w:rsidRDefault="003237BD" w:rsidP="003237BD">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Il réalise des calculs tels que 368 : 2 ; 500 : 2 ; 75 : 5 ; 1 200 : 5.</w:t>
            </w:r>
          </w:p>
          <w:p w:rsidR="003237BD" w:rsidRDefault="003237BD" w:rsidP="003237BD">
            <w:pPr>
              <w:autoSpaceDE w:val="0"/>
              <w:autoSpaceDN w:val="0"/>
              <w:adjustRightInd w:val="0"/>
              <w:rPr>
                <w:rFonts w:ascii="Roboto,Italic" w:hAnsi="Roboto,Italic" w:cs="Roboto,Italic"/>
                <w:i/>
                <w:iCs/>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 xml:space="preserve">Entoure la bonne réponse sans effectuer précisément le calcul. </w:t>
            </w:r>
            <w:r>
              <w:rPr>
                <w:rFonts w:ascii="Roboto,Italic" w:hAnsi="Roboto,Italic" w:cs="Roboto,Italic"/>
                <w:i/>
                <w:iCs/>
                <w:color w:val="000000"/>
                <w:sz w:val="20"/>
                <w:szCs w:val="20"/>
              </w:rPr>
              <w:t>(Pour cela il estime l’ordre de grandeur des résultats)</w:t>
            </w:r>
          </w:p>
          <w:p w:rsidR="003237BD" w:rsidRDefault="003237BD" w:rsidP="003237BD">
            <w:pPr>
              <w:autoSpaceDE w:val="0"/>
              <w:autoSpaceDN w:val="0"/>
              <w:adjustRightInd w:val="0"/>
              <w:rPr>
                <w:rFonts w:ascii="Roboto,Italic" w:hAnsi="Roboto,Italic" w:cs="Roboto,Italic"/>
                <w:i/>
                <w:iCs/>
                <w:color w:val="000000"/>
                <w:sz w:val="20"/>
                <w:szCs w:val="20"/>
              </w:rPr>
            </w:pPr>
            <w:r w:rsidRPr="003237BD">
              <w:rPr>
                <w:rFonts w:ascii="Roboto,Italic" w:hAnsi="Roboto,Italic" w:cs="Roboto,Italic"/>
                <w:i/>
                <w:iCs/>
                <w:noProof/>
                <w:color w:val="000000"/>
                <w:sz w:val="20"/>
                <w:szCs w:val="20"/>
                <w:lang w:eastAsia="fr-FR"/>
              </w:rPr>
              <w:drawing>
                <wp:inline distT="0" distB="0" distL="0" distR="0">
                  <wp:extent cx="4335145" cy="688340"/>
                  <wp:effectExtent l="0" t="0" r="825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35145" cy="688340"/>
                          </a:xfrm>
                          <a:prstGeom prst="rect">
                            <a:avLst/>
                          </a:prstGeom>
                          <a:noFill/>
                          <a:ln>
                            <a:noFill/>
                          </a:ln>
                        </pic:spPr>
                      </pic:pic>
                    </a:graphicData>
                  </a:graphic>
                </wp:inline>
              </w:drawing>
            </w:r>
          </w:p>
          <w:p w:rsidR="003237BD" w:rsidRPr="003237BD" w:rsidRDefault="003237BD" w:rsidP="003237BD">
            <w:pPr>
              <w:autoSpaceDE w:val="0"/>
              <w:autoSpaceDN w:val="0"/>
              <w:adjustRightInd w:val="0"/>
              <w:rPr>
                <w:rFonts w:ascii="Roboto,Italic" w:hAnsi="Roboto,Italic" w:cs="Roboto,Italic"/>
                <w:i/>
                <w:iCs/>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Il pose correctement et effectue les opérations de l’exercice précédent</w:t>
            </w:r>
            <w:proofErr w:type="gramStart"/>
            <w:r>
              <w:rPr>
                <w:rFonts w:ascii="Roboto" w:hAnsi="Roboto" w:cs="Roboto"/>
                <w:color w:val="000000"/>
                <w:sz w:val="20"/>
                <w:szCs w:val="20"/>
              </w:rPr>
              <w:t>..</w:t>
            </w:r>
            <w:proofErr w:type="gramEnd"/>
          </w:p>
        </w:tc>
      </w:tr>
      <w:tr w:rsidR="00162735" w:rsidTr="00883140">
        <w:trPr>
          <w:gridBefore w:val="1"/>
          <w:wBefore w:w="8" w:type="dxa"/>
          <w:trHeight w:val="657"/>
        </w:trPr>
        <w:tc>
          <w:tcPr>
            <w:tcW w:w="2167" w:type="dxa"/>
            <w:vMerge w:val="restart"/>
            <w:shd w:val="clear" w:color="auto" w:fill="E2EFD9" w:themeFill="accent6" w:themeFillTint="33"/>
          </w:tcPr>
          <w:p w:rsidR="003237BD" w:rsidRDefault="003237BD" w:rsidP="003237BD">
            <w:pPr>
              <w:autoSpaceDE w:val="0"/>
              <w:autoSpaceDN w:val="0"/>
              <w:adjustRightInd w:val="0"/>
              <w:rPr>
                <w:rFonts w:ascii="Roboto,Bold" w:hAnsi="Roboto,Bold" w:cs="Roboto,Bold"/>
                <w:b/>
                <w:bCs/>
                <w:color w:val="EF7444"/>
                <w:sz w:val="26"/>
                <w:szCs w:val="26"/>
              </w:rPr>
            </w:pPr>
            <w:r>
              <w:rPr>
                <w:rFonts w:ascii="Roboto,Bold" w:hAnsi="Roboto,Bold" w:cs="Roboto,Bold"/>
                <w:b/>
                <w:bCs/>
                <w:color w:val="EF7444"/>
                <w:sz w:val="26"/>
                <w:szCs w:val="26"/>
              </w:rPr>
              <w:t>Résoudre des problèmes en utilisant des fractions simples, les nombres</w:t>
            </w:r>
          </w:p>
          <w:p w:rsidR="00167DA9" w:rsidRPr="006B485F" w:rsidRDefault="003237BD" w:rsidP="003237BD">
            <w:pPr>
              <w:rPr>
                <w:rFonts w:ascii="Comic Sans MS" w:hAnsi="Comic Sans MS"/>
                <w:b/>
              </w:rPr>
            </w:pPr>
            <w:r>
              <w:rPr>
                <w:rFonts w:ascii="Roboto,Bold" w:hAnsi="Roboto,Bold" w:cs="Roboto,Bold"/>
                <w:b/>
                <w:bCs/>
                <w:color w:val="EF7444"/>
                <w:sz w:val="26"/>
                <w:szCs w:val="26"/>
              </w:rPr>
              <w:t>décimaux et le calcul</w:t>
            </w:r>
          </w:p>
        </w:tc>
        <w:tc>
          <w:tcPr>
            <w:tcW w:w="3593" w:type="dxa"/>
            <w:shd w:val="clear" w:color="auto" w:fill="E2EFD9" w:themeFill="accent6" w:themeFillTint="33"/>
          </w:tcPr>
          <w:p w:rsidR="00162735" w:rsidRDefault="003237BD" w:rsidP="00162735">
            <w:pPr>
              <w:jc w:val="center"/>
              <w:rPr>
                <w:b/>
              </w:rPr>
            </w:pPr>
            <w:r>
              <w:rPr>
                <w:b/>
              </w:rPr>
              <w:t>Attendus de fin de CM1</w:t>
            </w:r>
          </w:p>
          <w:p w:rsidR="00162735" w:rsidRPr="00F047DF" w:rsidRDefault="00162735" w:rsidP="00162735">
            <w:pPr>
              <w:jc w:val="center"/>
              <w:rPr>
                <w:b/>
              </w:rPr>
            </w:pPr>
            <w:r>
              <w:rPr>
                <w:b/>
              </w:rPr>
              <w:t>(cf. repères annuels de progression)</w:t>
            </w:r>
          </w:p>
        </w:tc>
        <w:tc>
          <w:tcPr>
            <w:tcW w:w="3385" w:type="dxa"/>
            <w:gridSpan w:val="3"/>
            <w:shd w:val="clear" w:color="auto" w:fill="E2EFD9" w:themeFill="accent6" w:themeFillTint="33"/>
          </w:tcPr>
          <w:p w:rsidR="00162735" w:rsidRPr="00FF48A7" w:rsidRDefault="00162735" w:rsidP="00162735">
            <w:pPr>
              <w:jc w:val="center"/>
              <w:rPr>
                <w:b/>
              </w:rPr>
            </w:pPr>
            <w:r w:rsidRPr="00FF48A7">
              <w:rPr>
                <w:b/>
              </w:rPr>
              <w:t>Période 1</w:t>
            </w:r>
          </w:p>
        </w:tc>
        <w:tc>
          <w:tcPr>
            <w:tcW w:w="3384" w:type="dxa"/>
            <w:gridSpan w:val="3"/>
            <w:shd w:val="clear" w:color="auto" w:fill="E2EFD9" w:themeFill="accent6" w:themeFillTint="33"/>
          </w:tcPr>
          <w:p w:rsidR="00162735" w:rsidRPr="00FF48A7" w:rsidRDefault="00162735" w:rsidP="00162735">
            <w:pPr>
              <w:jc w:val="center"/>
              <w:rPr>
                <w:b/>
              </w:rPr>
            </w:pPr>
            <w:r w:rsidRPr="00FF48A7">
              <w:rPr>
                <w:b/>
              </w:rPr>
              <w:t>Période 2</w:t>
            </w:r>
          </w:p>
        </w:tc>
        <w:tc>
          <w:tcPr>
            <w:tcW w:w="3385" w:type="dxa"/>
            <w:gridSpan w:val="3"/>
            <w:shd w:val="clear" w:color="auto" w:fill="E2EFD9" w:themeFill="accent6" w:themeFillTint="33"/>
          </w:tcPr>
          <w:p w:rsidR="00162735" w:rsidRPr="00FF48A7" w:rsidRDefault="00162735" w:rsidP="00162735">
            <w:pPr>
              <w:jc w:val="center"/>
              <w:rPr>
                <w:b/>
              </w:rPr>
            </w:pPr>
            <w:r w:rsidRPr="00FF48A7">
              <w:rPr>
                <w:b/>
              </w:rPr>
              <w:t>Période 3</w:t>
            </w:r>
          </w:p>
        </w:tc>
        <w:tc>
          <w:tcPr>
            <w:tcW w:w="3384" w:type="dxa"/>
            <w:gridSpan w:val="3"/>
            <w:shd w:val="clear" w:color="auto" w:fill="E2EFD9" w:themeFill="accent6" w:themeFillTint="33"/>
          </w:tcPr>
          <w:p w:rsidR="00162735" w:rsidRPr="00FF48A7" w:rsidRDefault="00162735" w:rsidP="00162735">
            <w:pPr>
              <w:jc w:val="center"/>
              <w:rPr>
                <w:b/>
              </w:rPr>
            </w:pPr>
            <w:r w:rsidRPr="00FF48A7">
              <w:rPr>
                <w:b/>
              </w:rPr>
              <w:t>Période 4</w:t>
            </w:r>
          </w:p>
        </w:tc>
        <w:tc>
          <w:tcPr>
            <w:tcW w:w="3385" w:type="dxa"/>
            <w:gridSpan w:val="2"/>
            <w:shd w:val="clear" w:color="auto" w:fill="E2EFD9" w:themeFill="accent6" w:themeFillTint="33"/>
          </w:tcPr>
          <w:p w:rsidR="00162735" w:rsidRPr="00FF48A7" w:rsidRDefault="00162735" w:rsidP="00162735">
            <w:pPr>
              <w:jc w:val="center"/>
              <w:rPr>
                <w:b/>
              </w:rPr>
            </w:pPr>
            <w:r w:rsidRPr="00FF48A7">
              <w:rPr>
                <w:b/>
              </w:rPr>
              <w:t>Période 5</w:t>
            </w:r>
          </w:p>
        </w:tc>
      </w:tr>
      <w:tr w:rsidR="00162735" w:rsidTr="00C026B7">
        <w:trPr>
          <w:gridBefore w:val="1"/>
          <w:wBefore w:w="8" w:type="dxa"/>
          <w:trHeight w:val="1463"/>
        </w:trPr>
        <w:tc>
          <w:tcPr>
            <w:tcW w:w="2167" w:type="dxa"/>
            <w:vMerge/>
            <w:shd w:val="clear" w:color="auto" w:fill="E2EFD9" w:themeFill="accent6" w:themeFillTint="33"/>
          </w:tcPr>
          <w:p w:rsidR="00162735" w:rsidRPr="006B485F" w:rsidRDefault="00162735" w:rsidP="00162735">
            <w:pPr>
              <w:rPr>
                <w:rFonts w:ascii="Comic Sans MS" w:hAnsi="Comic Sans MS" w:cstheme="minorHAnsi"/>
                <w:b/>
              </w:rPr>
            </w:pPr>
          </w:p>
        </w:tc>
        <w:tc>
          <w:tcPr>
            <w:tcW w:w="3593" w:type="dxa"/>
          </w:tcPr>
          <w:p w:rsidR="003237BD" w:rsidRDefault="003237BD" w:rsidP="003237BD">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3237BD" w:rsidRDefault="003237BD" w:rsidP="00C026B7">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Dès le début du cycle, les problèmes proposés relèvent des quatre opérations. Ils font appel :</w:t>
            </w:r>
            <w:r w:rsidR="00C026B7">
              <w:rPr>
                <w:rFonts w:ascii="Roboto" w:hAnsi="Roboto" w:cs="Roboto"/>
                <w:color w:val="000000"/>
                <w:sz w:val="20"/>
                <w:szCs w:val="20"/>
              </w:rPr>
              <w:t xml:space="preserve"> </w:t>
            </w:r>
            <w:r>
              <w:rPr>
                <w:rFonts w:ascii="Roboto" w:hAnsi="Roboto" w:cs="Roboto"/>
                <w:color w:val="000000"/>
                <w:sz w:val="20"/>
                <w:szCs w:val="20"/>
              </w:rPr>
              <w:t>au</w:t>
            </w:r>
          </w:p>
          <w:p w:rsidR="003237BD" w:rsidRDefault="003237BD" w:rsidP="00C026B7">
            <w:pPr>
              <w:autoSpaceDE w:val="0"/>
              <w:autoSpaceDN w:val="0"/>
              <w:adjustRightInd w:val="0"/>
              <w:rPr>
                <w:rFonts w:ascii="Roboto" w:hAnsi="Roboto" w:cs="Roboto"/>
                <w:color w:val="000000"/>
                <w:sz w:val="20"/>
                <w:szCs w:val="20"/>
              </w:rPr>
            </w:pPr>
            <w:r>
              <w:rPr>
                <w:rFonts w:ascii="Roboto" w:hAnsi="Roboto" w:cs="Roboto"/>
                <w:color w:val="000000"/>
                <w:sz w:val="20"/>
                <w:szCs w:val="20"/>
              </w:rPr>
              <w:t>sens des opérations ;</w:t>
            </w:r>
            <w:r w:rsidR="00C026B7">
              <w:rPr>
                <w:rFonts w:ascii="Roboto" w:hAnsi="Roboto" w:cs="Roboto"/>
                <w:color w:val="000000"/>
                <w:sz w:val="20"/>
                <w:szCs w:val="20"/>
              </w:rPr>
              <w:t xml:space="preserve"> </w:t>
            </w:r>
            <w:r>
              <w:rPr>
                <w:rFonts w:ascii="Roboto" w:hAnsi="Roboto" w:cs="Roboto"/>
                <w:color w:val="000000"/>
                <w:sz w:val="20"/>
                <w:szCs w:val="20"/>
              </w:rPr>
              <w:t>à</w:t>
            </w:r>
            <w:r w:rsidR="00C026B7">
              <w:rPr>
                <w:rFonts w:ascii="Roboto" w:hAnsi="Roboto" w:cs="Roboto"/>
                <w:color w:val="000000"/>
                <w:sz w:val="20"/>
                <w:szCs w:val="20"/>
              </w:rPr>
              <w:t xml:space="preserve"> </w:t>
            </w:r>
            <w:r>
              <w:rPr>
                <w:rFonts w:ascii="Roboto" w:hAnsi="Roboto" w:cs="Roboto"/>
                <w:color w:val="000000"/>
                <w:sz w:val="20"/>
                <w:szCs w:val="20"/>
              </w:rPr>
              <w:t>des problèmes à une ou plusieurs étapes relevant des structures additives et/ou</w:t>
            </w:r>
          </w:p>
          <w:p w:rsidR="003237BD" w:rsidRDefault="003237BD" w:rsidP="003237BD">
            <w:pPr>
              <w:autoSpaceDE w:val="0"/>
              <w:autoSpaceDN w:val="0"/>
              <w:adjustRightInd w:val="0"/>
              <w:rPr>
                <w:rFonts w:ascii="Roboto" w:hAnsi="Roboto" w:cs="Roboto"/>
                <w:color w:val="000000"/>
                <w:sz w:val="20"/>
                <w:szCs w:val="20"/>
              </w:rPr>
            </w:pPr>
            <w:r>
              <w:rPr>
                <w:rFonts w:ascii="Roboto" w:hAnsi="Roboto" w:cs="Roboto"/>
                <w:color w:val="000000"/>
                <w:sz w:val="20"/>
                <w:szCs w:val="20"/>
              </w:rPr>
              <w:t>multiplicatives.</w:t>
            </w:r>
          </w:p>
          <w:p w:rsidR="003237BD" w:rsidRDefault="003237BD" w:rsidP="003237BD">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La progressivité sur la résolution de problèmes combine notamment :</w:t>
            </w:r>
          </w:p>
          <w:p w:rsidR="003237BD" w:rsidRDefault="003237BD" w:rsidP="003237BD">
            <w:pPr>
              <w:autoSpaceDE w:val="0"/>
              <w:autoSpaceDN w:val="0"/>
              <w:adjustRightInd w:val="0"/>
              <w:rPr>
                <w:rFonts w:ascii="Roboto" w:hAnsi="Roboto" w:cs="Roboto"/>
                <w:color w:val="000000"/>
                <w:sz w:val="20"/>
                <w:szCs w:val="20"/>
              </w:rPr>
            </w:pPr>
            <w:r>
              <w:rPr>
                <w:rFonts w:ascii="Roboto" w:hAnsi="Roboto" w:cs="Roboto"/>
                <w:color w:val="000000"/>
                <w:sz w:val="20"/>
                <w:szCs w:val="20"/>
              </w:rPr>
              <w:t>Les nombres mis en jeu : entiers (tout au long du cycle) puis décimaux dès le CM1 sur des nombres très simples ; le nombre d’étapes de raisonnement et de calcul que l’élève doit mettre en œuvre pour sa résolution ; les</w:t>
            </w:r>
          </w:p>
          <w:p w:rsidR="003237BD" w:rsidRDefault="003237BD" w:rsidP="003237BD">
            <w:pPr>
              <w:autoSpaceDE w:val="0"/>
              <w:autoSpaceDN w:val="0"/>
              <w:adjustRightInd w:val="0"/>
              <w:rPr>
                <w:rFonts w:ascii="Roboto" w:hAnsi="Roboto" w:cs="Roboto"/>
                <w:color w:val="000000"/>
                <w:sz w:val="20"/>
                <w:szCs w:val="20"/>
              </w:rPr>
            </w:pPr>
            <w:r>
              <w:rPr>
                <w:rFonts w:ascii="Roboto" w:hAnsi="Roboto" w:cs="Roboto"/>
                <w:color w:val="000000"/>
                <w:sz w:val="20"/>
                <w:szCs w:val="20"/>
              </w:rPr>
              <w:lastRenderedPageBreak/>
              <w:t>supports proposés pour la prise d’informations : texte, tableau, représentations graphiques.</w:t>
            </w:r>
          </w:p>
          <w:p w:rsidR="00162735" w:rsidRPr="003237BD" w:rsidRDefault="003237BD" w:rsidP="003237BD">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La communication de la démarche prend différentes formes : langage naturel, schémas, opérations.</w:t>
            </w:r>
          </w:p>
        </w:tc>
        <w:tc>
          <w:tcPr>
            <w:tcW w:w="3385" w:type="dxa"/>
            <w:gridSpan w:val="3"/>
          </w:tcPr>
          <w:p w:rsidR="00162735" w:rsidRPr="008463BF" w:rsidRDefault="00162735" w:rsidP="00702DC8">
            <w:pPr>
              <w:rPr>
                <w:i/>
              </w:rPr>
            </w:pPr>
          </w:p>
        </w:tc>
        <w:tc>
          <w:tcPr>
            <w:tcW w:w="3384" w:type="dxa"/>
            <w:gridSpan w:val="3"/>
          </w:tcPr>
          <w:p w:rsidR="00162735" w:rsidRDefault="00162735" w:rsidP="00162735"/>
        </w:tc>
        <w:tc>
          <w:tcPr>
            <w:tcW w:w="3385" w:type="dxa"/>
            <w:gridSpan w:val="3"/>
          </w:tcPr>
          <w:p w:rsidR="00162735" w:rsidRDefault="00162735" w:rsidP="00162735"/>
        </w:tc>
        <w:tc>
          <w:tcPr>
            <w:tcW w:w="3384" w:type="dxa"/>
            <w:gridSpan w:val="3"/>
          </w:tcPr>
          <w:p w:rsidR="00162735" w:rsidRDefault="00162735" w:rsidP="00162735"/>
        </w:tc>
        <w:tc>
          <w:tcPr>
            <w:tcW w:w="3385" w:type="dxa"/>
            <w:gridSpan w:val="2"/>
          </w:tcPr>
          <w:p w:rsidR="00162735" w:rsidRDefault="00162735" w:rsidP="00162735"/>
        </w:tc>
      </w:tr>
      <w:tr w:rsidR="003237BD" w:rsidTr="00883140">
        <w:trPr>
          <w:gridBefore w:val="1"/>
          <w:wBefore w:w="8" w:type="dxa"/>
          <w:trHeight w:val="2060"/>
        </w:trPr>
        <w:tc>
          <w:tcPr>
            <w:tcW w:w="22683" w:type="dxa"/>
            <w:gridSpan w:val="16"/>
            <w:shd w:val="clear" w:color="auto" w:fill="E2EFD9" w:themeFill="accent6" w:themeFillTint="33"/>
          </w:tcPr>
          <w:p w:rsidR="003237BD" w:rsidRDefault="003237BD" w:rsidP="003237BD">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3237BD" w:rsidRDefault="003237BD" w:rsidP="003237BD">
            <w:pPr>
              <w:autoSpaceDE w:val="0"/>
              <w:autoSpaceDN w:val="0"/>
              <w:adjustRightInd w:val="0"/>
              <w:rPr>
                <w:rFonts w:ascii="Roboto,Italic" w:hAnsi="Roboto,Italic" w:cs="Roboto,Italic"/>
                <w:i/>
                <w:iCs/>
                <w:color w:val="000000"/>
                <w:sz w:val="20"/>
                <w:szCs w:val="20"/>
              </w:rPr>
            </w:pPr>
            <w:r>
              <w:rPr>
                <w:rFonts w:ascii="Roboto,Italic" w:hAnsi="Roboto,Italic" w:cs="Roboto,Italic"/>
                <w:i/>
                <w:iCs/>
                <w:color w:val="000000"/>
                <w:sz w:val="20"/>
                <w:szCs w:val="20"/>
              </w:rPr>
              <w:t>Exemples de problèmes additifs à une étape</w:t>
            </w:r>
          </w:p>
          <w:p w:rsidR="003237BD" w:rsidRPr="003237BD" w:rsidRDefault="003237BD" w:rsidP="003237BD">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 xml:space="preserve">M. Durand entre dans un magasin où il achète une paire de chaussures à 87,55 euros. Il sort du magasin avec 24,25 euros. Avec combien d'argent M. Durand est-il entré dans le magasin ? </w:t>
            </w:r>
            <w:r>
              <w:rPr>
                <w:rFonts w:ascii="Roboto,Italic" w:hAnsi="Roboto,Italic" w:cs="Roboto,Italic"/>
                <w:i/>
                <w:iCs/>
                <w:color w:val="000000"/>
                <w:sz w:val="20"/>
                <w:szCs w:val="20"/>
              </w:rPr>
              <w:t>(Recherche d'un état initial)</w:t>
            </w:r>
          </w:p>
          <w:p w:rsidR="003237BD" w:rsidRPr="003237BD" w:rsidRDefault="003237BD" w:rsidP="003237BD">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 xml:space="preserve">M. Durand a 125 euros en poche. Il entre dans un magasin et s'achète une paire de chaussures à 87,55 euros. Avec combien d'argent ressort-il du magasin ? </w:t>
            </w:r>
            <w:r>
              <w:rPr>
                <w:rFonts w:ascii="Roboto,Italic" w:hAnsi="Roboto,Italic" w:cs="Roboto,Italic"/>
                <w:i/>
                <w:iCs/>
                <w:color w:val="000000"/>
                <w:sz w:val="20"/>
                <w:szCs w:val="20"/>
              </w:rPr>
              <w:t>(Recherche d'un état</w:t>
            </w:r>
            <w:r>
              <w:rPr>
                <w:rFonts w:ascii="Roboto" w:hAnsi="Roboto" w:cs="Roboto"/>
                <w:color w:val="000000"/>
                <w:sz w:val="20"/>
                <w:szCs w:val="20"/>
              </w:rPr>
              <w:t xml:space="preserve"> </w:t>
            </w:r>
            <w:r>
              <w:rPr>
                <w:rFonts w:ascii="Roboto,Italic" w:hAnsi="Roboto,Italic" w:cs="Roboto,Italic"/>
                <w:i/>
                <w:iCs/>
                <w:color w:val="000000"/>
                <w:sz w:val="20"/>
                <w:szCs w:val="20"/>
              </w:rPr>
              <w:t>final)</w:t>
            </w:r>
          </w:p>
          <w:p w:rsidR="003237BD" w:rsidRDefault="003237BD" w:rsidP="003237BD">
            <w:pPr>
              <w:autoSpaceDE w:val="0"/>
              <w:autoSpaceDN w:val="0"/>
              <w:adjustRightInd w:val="0"/>
              <w:rPr>
                <w:rFonts w:ascii="Roboto,Italic" w:hAnsi="Roboto,Italic" w:cs="Roboto,Italic"/>
                <w:i/>
                <w:iCs/>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 xml:space="preserve">M. Durand entre dans un magasin avec 150 euros en poche. Il s'achète une paire de chaussures puis il ressort avec 75,20 euros. Combien d'argent </w:t>
            </w:r>
            <w:proofErr w:type="spellStart"/>
            <w:r>
              <w:rPr>
                <w:rFonts w:ascii="Roboto" w:hAnsi="Roboto" w:cs="Roboto"/>
                <w:color w:val="000000"/>
                <w:sz w:val="20"/>
                <w:szCs w:val="20"/>
              </w:rPr>
              <w:t>a-t-il</w:t>
            </w:r>
            <w:proofErr w:type="spellEnd"/>
            <w:r>
              <w:rPr>
                <w:rFonts w:ascii="Roboto" w:hAnsi="Roboto" w:cs="Roboto"/>
                <w:color w:val="000000"/>
                <w:sz w:val="20"/>
                <w:szCs w:val="20"/>
              </w:rPr>
              <w:t xml:space="preserve"> dépensé ? </w:t>
            </w:r>
            <w:r>
              <w:rPr>
                <w:rFonts w:ascii="Roboto,Italic" w:hAnsi="Roboto,Italic" w:cs="Roboto,Italic"/>
                <w:i/>
                <w:iCs/>
                <w:color w:val="000000"/>
                <w:sz w:val="20"/>
                <w:szCs w:val="20"/>
              </w:rPr>
              <w:t>(Recherche de</w:t>
            </w:r>
            <w:r>
              <w:rPr>
                <w:rFonts w:ascii="Roboto" w:hAnsi="Roboto" w:cs="Roboto"/>
                <w:color w:val="000000"/>
                <w:sz w:val="20"/>
                <w:szCs w:val="20"/>
              </w:rPr>
              <w:t xml:space="preserve"> </w:t>
            </w:r>
            <w:r>
              <w:rPr>
                <w:rFonts w:ascii="Roboto,Italic" w:hAnsi="Roboto,Italic" w:cs="Roboto,Italic"/>
                <w:i/>
                <w:iCs/>
                <w:color w:val="000000"/>
                <w:sz w:val="20"/>
                <w:szCs w:val="20"/>
              </w:rPr>
              <w:t>la transformation entre l'état final et l'état initial)</w:t>
            </w:r>
          </w:p>
          <w:p w:rsidR="003237BD" w:rsidRDefault="003237BD" w:rsidP="003237BD">
            <w:pPr>
              <w:autoSpaceDE w:val="0"/>
              <w:autoSpaceDN w:val="0"/>
              <w:adjustRightInd w:val="0"/>
              <w:rPr>
                <w:rFonts w:ascii="Roboto,Italic" w:hAnsi="Roboto,Italic" w:cs="Roboto,Italic"/>
                <w:i/>
                <w:iCs/>
                <w:color w:val="000000"/>
                <w:sz w:val="20"/>
                <w:szCs w:val="20"/>
              </w:rPr>
            </w:pPr>
            <w:r>
              <w:rPr>
                <w:rFonts w:ascii="Roboto,Italic" w:hAnsi="Roboto,Italic" w:cs="Roboto,Italic"/>
                <w:i/>
                <w:iCs/>
                <w:color w:val="000000"/>
                <w:sz w:val="20"/>
                <w:szCs w:val="20"/>
              </w:rPr>
              <w:t>Exemples de problèmes multiplicatifs à une étape</w:t>
            </w:r>
          </w:p>
          <w:p w:rsidR="003237BD" w:rsidRDefault="003237BD" w:rsidP="003237BD">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Une grenouille doit effectuer 54 sauts de 25 cm pour atteindre sa mare. Quelle distance-la</w:t>
            </w:r>
          </w:p>
          <w:p w:rsidR="003237BD" w:rsidRDefault="003237BD" w:rsidP="003237BD">
            <w:pPr>
              <w:autoSpaceDE w:val="0"/>
              <w:autoSpaceDN w:val="0"/>
              <w:adjustRightInd w:val="0"/>
              <w:rPr>
                <w:rFonts w:ascii="Roboto" w:hAnsi="Roboto" w:cs="Roboto"/>
                <w:color w:val="000000"/>
                <w:sz w:val="20"/>
                <w:szCs w:val="20"/>
              </w:rPr>
            </w:pPr>
            <w:r>
              <w:rPr>
                <w:rFonts w:ascii="Roboto" w:hAnsi="Roboto" w:cs="Roboto"/>
                <w:color w:val="000000"/>
                <w:sz w:val="20"/>
                <w:szCs w:val="20"/>
              </w:rPr>
              <w:t>sépare de cette mare ?</w:t>
            </w:r>
          </w:p>
          <w:p w:rsidR="003237BD" w:rsidRDefault="003237BD" w:rsidP="003237BD">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Une grenouille fait des sauts d'au plus 9 cm. Elle veut atteindre un moustique situé à 157 cm d'elle. Combien de sauts (au minimum) devra-t-elle effectuer pour atteindre le moustique ?</w:t>
            </w:r>
          </w:p>
          <w:p w:rsidR="003237BD" w:rsidRDefault="003237BD" w:rsidP="003237BD">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Mme Dupont possède des poules qui pondent 157 œufs par jour. Elle répartit les œufs dans des boîtes de 6. Combien de boîtes pourrait-elle remplir chaque jour ?</w:t>
            </w:r>
          </w:p>
          <w:p w:rsidR="003237BD" w:rsidRDefault="003237BD" w:rsidP="003237BD">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M. Durand s'achète 5 chemises à 35 euros chaque. Quel sera le montant de son achat ?</w:t>
            </w:r>
          </w:p>
          <w:p w:rsidR="003237BD" w:rsidRDefault="003237BD" w:rsidP="003237BD">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M. Durand possède 250 euros. Il veut s'acheter des paires de chaussettes à 6 euros la paire. Combien de paires de chaussettes pourrait-il s'acheter ?</w:t>
            </w:r>
          </w:p>
          <w:p w:rsidR="003237BD" w:rsidRDefault="003237BD" w:rsidP="003237BD">
            <w:pPr>
              <w:autoSpaceDE w:val="0"/>
              <w:autoSpaceDN w:val="0"/>
              <w:adjustRightInd w:val="0"/>
              <w:rPr>
                <w:rFonts w:ascii="Roboto,Italic" w:hAnsi="Roboto,Italic" w:cs="Roboto,Italic"/>
                <w:i/>
                <w:iCs/>
                <w:color w:val="000000"/>
                <w:sz w:val="20"/>
                <w:szCs w:val="20"/>
              </w:rPr>
            </w:pPr>
            <w:r>
              <w:rPr>
                <w:rFonts w:ascii="Roboto,Italic" w:hAnsi="Roboto,Italic" w:cs="Roboto,Italic"/>
                <w:i/>
                <w:iCs/>
                <w:color w:val="000000"/>
                <w:sz w:val="20"/>
                <w:szCs w:val="20"/>
              </w:rPr>
              <w:t>Exemples de problèmes à plusieurs étapes</w:t>
            </w:r>
          </w:p>
          <w:p w:rsidR="003237BD" w:rsidRDefault="003237BD" w:rsidP="003237BD">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Mme Dupont élève des poules pour produire des œufs. Elle récolte ainsi 150 œufs chaque matin. Le dimanche, elle vend ses œufs dans des boîtes de 6. Combien de boîtes d’œufs Mme Dupont peut-elle vendre chaque dimanche ?</w:t>
            </w:r>
          </w:p>
          <w:p w:rsidR="003237BD" w:rsidRDefault="003237BD" w:rsidP="003237BD">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Mme Dupont élève des poules pour produire des œufs. Elle récolte ainsi 160 œufs chaque</w:t>
            </w:r>
          </w:p>
          <w:p w:rsidR="003237BD" w:rsidRDefault="003237BD" w:rsidP="003237BD">
            <w:pPr>
              <w:autoSpaceDE w:val="0"/>
              <w:autoSpaceDN w:val="0"/>
              <w:adjustRightInd w:val="0"/>
              <w:rPr>
                <w:rFonts w:ascii="Roboto" w:hAnsi="Roboto" w:cs="Roboto"/>
                <w:color w:val="000000"/>
                <w:sz w:val="20"/>
                <w:szCs w:val="20"/>
              </w:rPr>
            </w:pPr>
            <w:r>
              <w:rPr>
                <w:rFonts w:ascii="Roboto" w:hAnsi="Roboto" w:cs="Roboto"/>
                <w:color w:val="000000"/>
                <w:sz w:val="20"/>
                <w:szCs w:val="20"/>
              </w:rPr>
              <w:t>matin. Le dimanche, elle vend ses œufs dans des boîtes de 6. Combien de boîtes d’œufs Mme Dupont peut-elle vendre chaque dimanche ?</w:t>
            </w:r>
          </w:p>
          <w:p w:rsidR="003237BD" w:rsidRDefault="003237BD" w:rsidP="003237BD">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M. Durand s'achète trois pantalons dont les prix sont affichés avec des remises comme suit : 85 euros au lieu de 120 euros pour le premier ; 78 euros au lieu de 117 euros pour le second ; 95 euros au lieu de 153 euros pour le troisième. Quel est le montant total des remises dont M. Durand bénéficie ?</w:t>
            </w:r>
          </w:p>
          <w:p w:rsidR="003237BD" w:rsidRDefault="003237BD" w:rsidP="003237BD">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M. Durand achète deux baguettes de pain à 1,75 euro chacune ; une brioche à 5,50 euros et un gâteau à 14,60 euros. Étant donné qu'il est entré dans la boulangerie avec 28 euros, combien de croissants à 1,50 euro pièce pourrait-il encore s'acheter?</w:t>
            </w:r>
          </w:p>
          <w:p w:rsidR="003237BD" w:rsidRPr="003237BD" w:rsidRDefault="003237BD" w:rsidP="003237BD">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Éric possède un paquet de 126 bonbons. Il donne deux tiers du paquet à 6 amis qui se les partageront. Combien de bonbons aura chacun des amis d'Éric ?</w:t>
            </w:r>
          </w:p>
        </w:tc>
      </w:tr>
      <w:tr w:rsidR="00EC5501" w:rsidTr="00883140">
        <w:trPr>
          <w:gridBefore w:val="1"/>
          <w:wBefore w:w="8" w:type="dxa"/>
          <w:trHeight w:val="616"/>
        </w:trPr>
        <w:tc>
          <w:tcPr>
            <w:tcW w:w="2167" w:type="dxa"/>
            <w:vMerge w:val="restart"/>
            <w:shd w:val="clear" w:color="auto" w:fill="E2EFD9" w:themeFill="accent6" w:themeFillTint="33"/>
          </w:tcPr>
          <w:p w:rsidR="00167DA9" w:rsidRPr="006B485F" w:rsidRDefault="003237BD" w:rsidP="00162735">
            <w:pPr>
              <w:rPr>
                <w:rFonts w:ascii="Comic Sans MS" w:hAnsi="Comic Sans MS"/>
                <w:b/>
              </w:rPr>
            </w:pPr>
            <w:r>
              <w:rPr>
                <w:rFonts w:ascii="Roboto,Bold" w:hAnsi="Roboto,Bold" w:cs="Roboto,Bold"/>
                <w:b/>
                <w:bCs/>
                <w:color w:val="EF7444"/>
              </w:rPr>
              <w:t>Organisation et gestion de données</w:t>
            </w:r>
          </w:p>
        </w:tc>
        <w:tc>
          <w:tcPr>
            <w:tcW w:w="3593" w:type="dxa"/>
            <w:shd w:val="clear" w:color="auto" w:fill="E2EFD9" w:themeFill="accent6" w:themeFillTint="33"/>
          </w:tcPr>
          <w:p w:rsidR="00EC5501" w:rsidRDefault="003237BD" w:rsidP="00162735">
            <w:pPr>
              <w:jc w:val="center"/>
              <w:rPr>
                <w:b/>
              </w:rPr>
            </w:pPr>
            <w:r>
              <w:rPr>
                <w:b/>
              </w:rPr>
              <w:t>Attendus de fin de CM1</w:t>
            </w:r>
          </w:p>
          <w:p w:rsidR="00EC5501" w:rsidRPr="00F047DF" w:rsidRDefault="00EC5501" w:rsidP="00162735">
            <w:pPr>
              <w:jc w:val="center"/>
              <w:rPr>
                <w:b/>
              </w:rPr>
            </w:pPr>
            <w:r>
              <w:rPr>
                <w:b/>
              </w:rPr>
              <w:t>(cf. repères annuels de progression)</w:t>
            </w:r>
          </w:p>
        </w:tc>
        <w:tc>
          <w:tcPr>
            <w:tcW w:w="3385" w:type="dxa"/>
            <w:gridSpan w:val="3"/>
            <w:shd w:val="clear" w:color="auto" w:fill="E2EFD9" w:themeFill="accent6" w:themeFillTint="33"/>
          </w:tcPr>
          <w:p w:rsidR="00EC5501" w:rsidRPr="00FF48A7" w:rsidRDefault="00EC5501" w:rsidP="00162735">
            <w:pPr>
              <w:jc w:val="center"/>
              <w:rPr>
                <w:b/>
              </w:rPr>
            </w:pPr>
            <w:r w:rsidRPr="00FF48A7">
              <w:rPr>
                <w:b/>
              </w:rPr>
              <w:t>Période 1</w:t>
            </w:r>
          </w:p>
        </w:tc>
        <w:tc>
          <w:tcPr>
            <w:tcW w:w="3384" w:type="dxa"/>
            <w:gridSpan w:val="3"/>
            <w:shd w:val="clear" w:color="auto" w:fill="E2EFD9" w:themeFill="accent6" w:themeFillTint="33"/>
          </w:tcPr>
          <w:p w:rsidR="00EC5501" w:rsidRPr="00FF48A7" w:rsidRDefault="00EC5501" w:rsidP="00162735">
            <w:pPr>
              <w:jc w:val="center"/>
              <w:rPr>
                <w:b/>
              </w:rPr>
            </w:pPr>
            <w:r w:rsidRPr="00FF48A7">
              <w:rPr>
                <w:b/>
              </w:rPr>
              <w:t>Période 2</w:t>
            </w:r>
          </w:p>
        </w:tc>
        <w:tc>
          <w:tcPr>
            <w:tcW w:w="3385" w:type="dxa"/>
            <w:gridSpan w:val="3"/>
            <w:shd w:val="clear" w:color="auto" w:fill="E2EFD9" w:themeFill="accent6" w:themeFillTint="33"/>
          </w:tcPr>
          <w:p w:rsidR="00EC5501" w:rsidRPr="00FF48A7" w:rsidRDefault="00EC5501" w:rsidP="00162735">
            <w:pPr>
              <w:jc w:val="center"/>
              <w:rPr>
                <w:b/>
              </w:rPr>
            </w:pPr>
            <w:r w:rsidRPr="00FF48A7">
              <w:rPr>
                <w:b/>
              </w:rPr>
              <w:t>Période 3</w:t>
            </w:r>
          </w:p>
        </w:tc>
        <w:tc>
          <w:tcPr>
            <w:tcW w:w="3384" w:type="dxa"/>
            <w:gridSpan w:val="3"/>
            <w:shd w:val="clear" w:color="auto" w:fill="E2EFD9" w:themeFill="accent6" w:themeFillTint="33"/>
          </w:tcPr>
          <w:p w:rsidR="00EC5501" w:rsidRPr="00FF48A7" w:rsidRDefault="00EC5501" w:rsidP="00162735">
            <w:pPr>
              <w:jc w:val="center"/>
              <w:rPr>
                <w:b/>
              </w:rPr>
            </w:pPr>
            <w:r w:rsidRPr="00FF48A7">
              <w:rPr>
                <w:b/>
              </w:rPr>
              <w:t>Période 4</w:t>
            </w:r>
          </w:p>
        </w:tc>
        <w:tc>
          <w:tcPr>
            <w:tcW w:w="3385" w:type="dxa"/>
            <w:gridSpan w:val="2"/>
            <w:shd w:val="clear" w:color="auto" w:fill="E2EFD9" w:themeFill="accent6" w:themeFillTint="33"/>
          </w:tcPr>
          <w:p w:rsidR="00EC5501" w:rsidRPr="00FF48A7" w:rsidRDefault="00EC5501" w:rsidP="00162735">
            <w:pPr>
              <w:jc w:val="center"/>
              <w:rPr>
                <w:b/>
              </w:rPr>
            </w:pPr>
            <w:r w:rsidRPr="00FF48A7">
              <w:rPr>
                <w:b/>
              </w:rPr>
              <w:t>Période 5</w:t>
            </w:r>
          </w:p>
        </w:tc>
      </w:tr>
      <w:tr w:rsidR="00EC5501" w:rsidTr="00883140">
        <w:trPr>
          <w:gridBefore w:val="1"/>
          <w:wBefore w:w="8" w:type="dxa"/>
          <w:trHeight w:val="1674"/>
        </w:trPr>
        <w:tc>
          <w:tcPr>
            <w:tcW w:w="2167" w:type="dxa"/>
            <w:vMerge/>
            <w:shd w:val="clear" w:color="auto" w:fill="E2EFD9" w:themeFill="accent6" w:themeFillTint="33"/>
          </w:tcPr>
          <w:p w:rsidR="00EC5501" w:rsidRPr="006B485F" w:rsidRDefault="00EC5501" w:rsidP="00162735">
            <w:pPr>
              <w:rPr>
                <w:rFonts w:ascii="Comic Sans MS" w:hAnsi="Comic Sans MS" w:cstheme="minorHAnsi"/>
                <w:b/>
              </w:rPr>
            </w:pPr>
          </w:p>
        </w:tc>
        <w:tc>
          <w:tcPr>
            <w:tcW w:w="3593" w:type="dxa"/>
          </w:tcPr>
          <w:p w:rsidR="003237BD" w:rsidRDefault="003237BD" w:rsidP="003237BD">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3237BD" w:rsidRDefault="003237BD" w:rsidP="003237BD">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L’élève prélève des données numériques à partir de supports variés. Il produit des tableaux,</w:t>
            </w:r>
          </w:p>
          <w:p w:rsidR="003237BD" w:rsidRDefault="003237BD" w:rsidP="003237BD">
            <w:pPr>
              <w:autoSpaceDE w:val="0"/>
              <w:autoSpaceDN w:val="0"/>
              <w:adjustRightInd w:val="0"/>
              <w:rPr>
                <w:rFonts w:ascii="Roboto" w:hAnsi="Roboto" w:cs="Roboto"/>
                <w:color w:val="000000"/>
                <w:sz w:val="20"/>
                <w:szCs w:val="20"/>
              </w:rPr>
            </w:pPr>
            <w:r>
              <w:rPr>
                <w:rFonts w:ascii="Roboto" w:hAnsi="Roboto" w:cs="Roboto"/>
                <w:color w:val="000000"/>
                <w:sz w:val="20"/>
                <w:szCs w:val="20"/>
              </w:rPr>
              <w:t>des diagrammes et des graphiques pour organiser les données numériques.</w:t>
            </w:r>
          </w:p>
          <w:p w:rsidR="003237BD" w:rsidRDefault="003237BD" w:rsidP="003237BD">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exploite et communique des résultats de mesures.</w:t>
            </w:r>
          </w:p>
          <w:p w:rsidR="003237BD" w:rsidRDefault="003237BD" w:rsidP="003237BD">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lit ou construit des représentations de données sous forme de :</w:t>
            </w:r>
          </w:p>
          <w:p w:rsidR="003237BD" w:rsidRDefault="003237BD" w:rsidP="003237BD">
            <w:pPr>
              <w:autoSpaceDE w:val="0"/>
              <w:autoSpaceDN w:val="0"/>
              <w:adjustRightInd w:val="0"/>
              <w:rPr>
                <w:rFonts w:ascii="Roboto" w:hAnsi="Roboto" w:cs="Roboto"/>
                <w:color w:val="000000"/>
                <w:sz w:val="20"/>
                <w:szCs w:val="20"/>
              </w:rPr>
            </w:pPr>
            <w:r>
              <w:rPr>
                <w:rFonts w:ascii="Roboto" w:hAnsi="Roboto" w:cs="Roboto"/>
                <w:color w:val="000000"/>
                <w:sz w:val="20"/>
                <w:szCs w:val="20"/>
              </w:rPr>
              <w:t>tableaux</w:t>
            </w:r>
          </w:p>
          <w:p w:rsidR="003237BD" w:rsidRDefault="003237BD" w:rsidP="003237BD">
            <w:pPr>
              <w:autoSpaceDE w:val="0"/>
              <w:autoSpaceDN w:val="0"/>
              <w:adjustRightInd w:val="0"/>
              <w:rPr>
                <w:rFonts w:ascii="Roboto" w:hAnsi="Roboto" w:cs="Roboto"/>
                <w:color w:val="000000"/>
                <w:sz w:val="20"/>
                <w:szCs w:val="20"/>
              </w:rPr>
            </w:pPr>
            <w:r>
              <w:rPr>
                <w:rFonts w:ascii="Roboto" w:hAnsi="Roboto" w:cs="Roboto"/>
                <w:color w:val="000000"/>
                <w:sz w:val="20"/>
                <w:szCs w:val="20"/>
              </w:rPr>
              <w:t>(en deux ou plusieurs colonnes, à double entrée) ;</w:t>
            </w:r>
          </w:p>
          <w:p w:rsidR="003237BD" w:rsidRDefault="003237BD" w:rsidP="003237BD">
            <w:pPr>
              <w:autoSpaceDE w:val="0"/>
              <w:autoSpaceDN w:val="0"/>
              <w:adjustRightInd w:val="0"/>
              <w:rPr>
                <w:rFonts w:ascii="Roboto" w:hAnsi="Roboto" w:cs="Roboto"/>
                <w:color w:val="000000"/>
                <w:sz w:val="20"/>
                <w:szCs w:val="20"/>
              </w:rPr>
            </w:pPr>
            <w:r>
              <w:rPr>
                <w:rFonts w:ascii="Roboto" w:hAnsi="Roboto" w:cs="Roboto"/>
                <w:color w:val="000000"/>
                <w:sz w:val="20"/>
                <w:szCs w:val="20"/>
              </w:rPr>
              <w:t>diagrammes</w:t>
            </w:r>
          </w:p>
          <w:p w:rsidR="003237BD" w:rsidRDefault="003237BD" w:rsidP="003237BD">
            <w:pPr>
              <w:autoSpaceDE w:val="0"/>
              <w:autoSpaceDN w:val="0"/>
              <w:adjustRightInd w:val="0"/>
              <w:rPr>
                <w:rFonts w:ascii="Roboto" w:hAnsi="Roboto" w:cs="Roboto"/>
                <w:color w:val="000000"/>
                <w:sz w:val="20"/>
                <w:szCs w:val="20"/>
              </w:rPr>
            </w:pPr>
            <w:r>
              <w:rPr>
                <w:rFonts w:ascii="Roboto" w:hAnsi="Roboto" w:cs="Roboto"/>
                <w:color w:val="000000"/>
                <w:sz w:val="20"/>
                <w:szCs w:val="20"/>
              </w:rPr>
              <w:t>en bâtons, circulaires ou semi-circulaires ;</w:t>
            </w:r>
          </w:p>
          <w:p w:rsidR="003237BD" w:rsidRDefault="003237BD" w:rsidP="003237BD">
            <w:pPr>
              <w:autoSpaceDE w:val="0"/>
              <w:autoSpaceDN w:val="0"/>
              <w:adjustRightInd w:val="0"/>
              <w:rPr>
                <w:rFonts w:ascii="Roboto" w:hAnsi="Roboto" w:cs="Roboto"/>
                <w:color w:val="000000"/>
                <w:sz w:val="20"/>
                <w:szCs w:val="20"/>
              </w:rPr>
            </w:pPr>
            <w:r>
              <w:rPr>
                <w:rFonts w:ascii="Roboto" w:hAnsi="Roboto" w:cs="Roboto"/>
                <w:color w:val="000000"/>
                <w:sz w:val="20"/>
                <w:szCs w:val="20"/>
              </w:rPr>
              <w:t>graphiques</w:t>
            </w:r>
          </w:p>
          <w:p w:rsidR="003237BD" w:rsidRDefault="003237BD" w:rsidP="003237BD">
            <w:pPr>
              <w:autoSpaceDE w:val="0"/>
              <w:autoSpaceDN w:val="0"/>
              <w:adjustRightInd w:val="0"/>
              <w:rPr>
                <w:rFonts w:ascii="Roboto" w:hAnsi="Roboto" w:cs="Roboto"/>
                <w:color w:val="000000"/>
                <w:sz w:val="20"/>
                <w:szCs w:val="20"/>
              </w:rPr>
            </w:pPr>
            <w:r>
              <w:rPr>
                <w:rFonts w:ascii="Roboto" w:hAnsi="Roboto" w:cs="Roboto"/>
                <w:color w:val="000000"/>
                <w:sz w:val="20"/>
                <w:szCs w:val="20"/>
              </w:rPr>
              <w:t>cartésiens.</w:t>
            </w:r>
          </w:p>
          <w:p w:rsidR="003237BD" w:rsidRDefault="003237BD" w:rsidP="003237BD">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organise des données issues d’autres enseignements (sciences et technologie, histoire et</w:t>
            </w:r>
          </w:p>
          <w:p w:rsidR="00EC5501" w:rsidRDefault="003237BD" w:rsidP="003237BD">
            <w:pPr>
              <w:rPr>
                <w:rFonts w:ascii="Roboto-Bold" w:hAnsi="Roboto-Bold"/>
                <w:b/>
                <w:bCs/>
                <w:color w:val="000000"/>
                <w:sz w:val="20"/>
                <w:szCs w:val="20"/>
              </w:rPr>
            </w:pPr>
            <w:r>
              <w:rPr>
                <w:rFonts w:ascii="Roboto" w:hAnsi="Roboto" w:cs="Roboto"/>
                <w:color w:val="000000"/>
                <w:sz w:val="20"/>
                <w:szCs w:val="20"/>
              </w:rPr>
              <w:t>géographie, éducation physique et sportive…) en vue de les traiter.</w:t>
            </w:r>
          </w:p>
        </w:tc>
        <w:tc>
          <w:tcPr>
            <w:tcW w:w="3385" w:type="dxa"/>
            <w:gridSpan w:val="3"/>
          </w:tcPr>
          <w:p w:rsidR="00EC5501" w:rsidRPr="008463BF" w:rsidRDefault="00EC5501" w:rsidP="00702DC8">
            <w:pPr>
              <w:rPr>
                <w:i/>
              </w:rPr>
            </w:pPr>
          </w:p>
        </w:tc>
        <w:tc>
          <w:tcPr>
            <w:tcW w:w="3384" w:type="dxa"/>
            <w:gridSpan w:val="3"/>
          </w:tcPr>
          <w:p w:rsidR="00EC5501" w:rsidRDefault="00EC5501" w:rsidP="00162735"/>
        </w:tc>
        <w:tc>
          <w:tcPr>
            <w:tcW w:w="3385" w:type="dxa"/>
            <w:gridSpan w:val="3"/>
          </w:tcPr>
          <w:p w:rsidR="00EC5501" w:rsidRDefault="00EC5501" w:rsidP="00162735"/>
        </w:tc>
        <w:tc>
          <w:tcPr>
            <w:tcW w:w="3384" w:type="dxa"/>
            <w:gridSpan w:val="3"/>
          </w:tcPr>
          <w:p w:rsidR="00EC5501" w:rsidRDefault="00EC5501" w:rsidP="00162735"/>
        </w:tc>
        <w:tc>
          <w:tcPr>
            <w:tcW w:w="3385" w:type="dxa"/>
            <w:gridSpan w:val="2"/>
          </w:tcPr>
          <w:p w:rsidR="00EC5501" w:rsidRDefault="00EC5501" w:rsidP="00162735"/>
        </w:tc>
      </w:tr>
      <w:tr w:rsidR="003237BD" w:rsidTr="00883140">
        <w:trPr>
          <w:gridBefore w:val="1"/>
          <w:wBefore w:w="8" w:type="dxa"/>
          <w:trHeight w:val="1674"/>
        </w:trPr>
        <w:tc>
          <w:tcPr>
            <w:tcW w:w="22683" w:type="dxa"/>
            <w:gridSpan w:val="16"/>
            <w:shd w:val="clear" w:color="auto" w:fill="E2EFD9" w:themeFill="accent6" w:themeFillTint="33"/>
          </w:tcPr>
          <w:p w:rsidR="003237BD" w:rsidRDefault="003237BD" w:rsidP="003237BD">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3237BD" w:rsidRDefault="003237BD" w:rsidP="003237BD">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Il lit et utilise des représentations de données sous forme de tableaux, de diagrammes bâtons,</w:t>
            </w:r>
          </w:p>
          <w:p w:rsidR="003237BD" w:rsidRDefault="003237BD" w:rsidP="003237BD">
            <w:pPr>
              <w:autoSpaceDE w:val="0"/>
              <w:autoSpaceDN w:val="0"/>
              <w:adjustRightInd w:val="0"/>
              <w:rPr>
                <w:rFonts w:ascii="Roboto" w:hAnsi="Roboto" w:cs="Roboto"/>
                <w:color w:val="000000"/>
                <w:sz w:val="20"/>
                <w:szCs w:val="20"/>
              </w:rPr>
            </w:pPr>
            <w:r>
              <w:rPr>
                <w:rFonts w:ascii="Roboto" w:hAnsi="Roboto" w:cs="Roboto"/>
                <w:color w:val="000000"/>
                <w:sz w:val="20"/>
                <w:szCs w:val="20"/>
              </w:rPr>
              <w:t>circulaires ou semi-circulaires, de graphiques cartésiens.</w:t>
            </w:r>
          </w:p>
          <w:p w:rsidR="003237BD" w:rsidRDefault="003237BD" w:rsidP="003237BD">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Complète le tableau avec les données de population ci-dessous :</w:t>
            </w:r>
          </w:p>
          <w:p w:rsidR="003237BD" w:rsidRDefault="003237BD" w:rsidP="003237BD">
            <w:pPr>
              <w:autoSpaceDE w:val="0"/>
              <w:autoSpaceDN w:val="0"/>
              <w:adjustRightInd w:val="0"/>
              <w:rPr>
                <w:rFonts w:ascii="Roboto" w:hAnsi="Roboto" w:cs="Roboto"/>
                <w:color w:val="000000"/>
                <w:sz w:val="20"/>
                <w:szCs w:val="20"/>
              </w:rPr>
            </w:pPr>
            <w:r>
              <w:rPr>
                <w:rFonts w:ascii="Roboto" w:hAnsi="Roboto" w:cs="Roboto"/>
                <w:color w:val="000000"/>
                <w:sz w:val="20"/>
                <w:szCs w:val="20"/>
              </w:rPr>
              <w:t>France : 82 800 000 habitants</w:t>
            </w:r>
          </w:p>
          <w:p w:rsidR="003237BD" w:rsidRDefault="003237BD" w:rsidP="003237BD">
            <w:pPr>
              <w:autoSpaceDE w:val="0"/>
              <w:autoSpaceDN w:val="0"/>
              <w:adjustRightInd w:val="0"/>
              <w:rPr>
                <w:rFonts w:ascii="Roboto" w:hAnsi="Roboto" w:cs="Roboto"/>
                <w:color w:val="000000"/>
                <w:sz w:val="20"/>
                <w:szCs w:val="20"/>
              </w:rPr>
            </w:pPr>
            <w:r>
              <w:rPr>
                <w:rFonts w:ascii="Roboto" w:hAnsi="Roboto" w:cs="Roboto"/>
                <w:color w:val="000000"/>
                <w:sz w:val="20"/>
                <w:szCs w:val="20"/>
              </w:rPr>
              <w:t>Allemagne : 67 200 000 habitants</w:t>
            </w:r>
          </w:p>
          <w:p w:rsidR="003237BD" w:rsidRDefault="003237BD" w:rsidP="003237BD">
            <w:pPr>
              <w:autoSpaceDE w:val="0"/>
              <w:autoSpaceDN w:val="0"/>
              <w:adjustRightInd w:val="0"/>
              <w:rPr>
                <w:rFonts w:ascii="Roboto" w:hAnsi="Roboto" w:cs="Roboto"/>
                <w:color w:val="000000"/>
                <w:sz w:val="20"/>
                <w:szCs w:val="20"/>
              </w:rPr>
            </w:pPr>
            <w:r>
              <w:rPr>
                <w:rFonts w:ascii="Roboto" w:hAnsi="Roboto" w:cs="Roboto"/>
                <w:color w:val="000000"/>
                <w:sz w:val="20"/>
                <w:szCs w:val="20"/>
              </w:rPr>
              <w:t>Espagne : 46 600 000 habitants</w:t>
            </w:r>
          </w:p>
          <w:p w:rsidR="003237BD" w:rsidRDefault="003237BD" w:rsidP="003237BD">
            <w:pPr>
              <w:autoSpaceDE w:val="0"/>
              <w:autoSpaceDN w:val="0"/>
              <w:adjustRightInd w:val="0"/>
              <w:rPr>
                <w:rFonts w:ascii="Roboto" w:hAnsi="Roboto" w:cs="Roboto"/>
                <w:color w:val="000000"/>
                <w:sz w:val="20"/>
                <w:szCs w:val="20"/>
              </w:rPr>
            </w:pPr>
            <w:r>
              <w:rPr>
                <w:rFonts w:ascii="Roboto" w:hAnsi="Roboto" w:cs="Roboto"/>
                <w:color w:val="000000"/>
                <w:sz w:val="20"/>
                <w:szCs w:val="20"/>
              </w:rPr>
              <w:t>Italie : 60 500 000 habitants</w:t>
            </w:r>
          </w:p>
          <w:p w:rsidR="003237BD" w:rsidRDefault="003237BD" w:rsidP="003237BD">
            <w:pPr>
              <w:autoSpaceDE w:val="0"/>
              <w:autoSpaceDN w:val="0"/>
              <w:adjustRightInd w:val="0"/>
              <w:rPr>
                <w:rFonts w:ascii="Roboto" w:hAnsi="Roboto" w:cs="Roboto"/>
                <w:color w:val="000000"/>
                <w:sz w:val="18"/>
                <w:szCs w:val="18"/>
              </w:rPr>
            </w:pPr>
            <w:r>
              <w:rPr>
                <w:rFonts w:ascii="Roboto" w:hAnsi="Roboto" w:cs="Roboto"/>
                <w:color w:val="000000"/>
                <w:sz w:val="18"/>
                <w:szCs w:val="18"/>
              </w:rPr>
              <w:lastRenderedPageBreak/>
              <w:t>Population (en millions d’habitants)</w:t>
            </w:r>
          </w:p>
          <w:p w:rsidR="003237BD" w:rsidRDefault="00C026B7" w:rsidP="003237BD">
            <w:r w:rsidRPr="00C026B7">
              <w:rPr>
                <w:rFonts w:ascii="Roboto" w:hAnsi="Roboto" w:cs="Roboto"/>
                <w:noProof/>
                <w:color w:val="000000"/>
                <w:sz w:val="20"/>
                <w:szCs w:val="20"/>
                <w:lang w:eastAsia="fr-FR"/>
              </w:rPr>
              <w:drawing>
                <wp:inline distT="0" distB="0" distL="0" distR="0">
                  <wp:extent cx="4558665" cy="94043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58665" cy="940435"/>
                          </a:xfrm>
                          <a:prstGeom prst="rect">
                            <a:avLst/>
                          </a:prstGeom>
                          <a:noFill/>
                          <a:ln>
                            <a:noFill/>
                          </a:ln>
                        </pic:spPr>
                      </pic:pic>
                    </a:graphicData>
                  </a:graphic>
                </wp:inline>
              </w:drawing>
            </w:r>
          </w:p>
        </w:tc>
      </w:tr>
      <w:tr w:rsidR="00EC5501" w:rsidTr="00883140">
        <w:trPr>
          <w:gridBefore w:val="1"/>
          <w:wBefore w:w="8" w:type="dxa"/>
          <w:trHeight w:val="570"/>
        </w:trPr>
        <w:tc>
          <w:tcPr>
            <w:tcW w:w="2167" w:type="dxa"/>
            <w:vMerge w:val="restart"/>
            <w:shd w:val="clear" w:color="auto" w:fill="E2EFD9" w:themeFill="accent6" w:themeFillTint="33"/>
          </w:tcPr>
          <w:p w:rsidR="00167DA9" w:rsidRPr="006B485F" w:rsidRDefault="003237BD" w:rsidP="00EC5501">
            <w:pPr>
              <w:rPr>
                <w:rFonts w:ascii="Comic Sans MS" w:hAnsi="Comic Sans MS"/>
                <w:b/>
              </w:rPr>
            </w:pPr>
            <w:r>
              <w:rPr>
                <w:rFonts w:ascii="Roboto,Bold" w:hAnsi="Roboto,Bold" w:cs="Roboto,Bold"/>
                <w:b/>
                <w:bCs/>
                <w:color w:val="EF7444"/>
              </w:rPr>
              <w:lastRenderedPageBreak/>
              <w:t>Problèmes relevant de la proportionnalité</w:t>
            </w:r>
          </w:p>
        </w:tc>
        <w:tc>
          <w:tcPr>
            <w:tcW w:w="3593" w:type="dxa"/>
            <w:shd w:val="clear" w:color="auto" w:fill="E2EFD9" w:themeFill="accent6" w:themeFillTint="33"/>
          </w:tcPr>
          <w:p w:rsidR="00EC5501" w:rsidRDefault="00D37DFB" w:rsidP="00EC5501">
            <w:pPr>
              <w:jc w:val="center"/>
              <w:rPr>
                <w:b/>
              </w:rPr>
            </w:pPr>
            <w:r>
              <w:rPr>
                <w:b/>
              </w:rPr>
              <w:t>Attendus de fin de CM1</w:t>
            </w:r>
          </w:p>
          <w:p w:rsidR="00EC5501" w:rsidRPr="00F047DF" w:rsidRDefault="00EC5501" w:rsidP="00EC5501">
            <w:pPr>
              <w:jc w:val="center"/>
              <w:rPr>
                <w:b/>
              </w:rPr>
            </w:pPr>
            <w:r>
              <w:rPr>
                <w:b/>
              </w:rPr>
              <w:t>(cf. repères annuels de progression)</w:t>
            </w:r>
          </w:p>
        </w:tc>
        <w:tc>
          <w:tcPr>
            <w:tcW w:w="3385" w:type="dxa"/>
            <w:gridSpan w:val="3"/>
            <w:shd w:val="clear" w:color="auto" w:fill="E2EFD9" w:themeFill="accent6" w:themeFillTint="33"/>
          </w:tcPr>
          <w:p w:rsidR="00EC5501" w:rsidRPr="00FF48A7" w:rsidRDefault="00EC5501" w:rsidP="00EC5501">
            <w:pPr>
              <w:jc w:val="center"/>
              <w:rPr>
                <w:b/>
              </w:rPr>
            </w:pPr>
            <w:r w:rsidRPr="00FF48A7">
              <w:rPr>
                <w:b/>
              </w:rPr>
              <w:t>Période 1</w:t>
            </w:r>
          </w:p>
        </w:tc>
        <w:tc>
          <w:tcPr>
            <w:tcW w:w="3384" w:type="dxa"/>
            <w:gridSpan w:val="3"/>
            <w:shd w:val="clear" w:color="auto" w:fill="E2EFD9" w:themeFill="accent6" w:themeFillTint="33"/>
          </w:tcPr>
          <w:p w:rsidR="00EC5501" w:rsidRPr="00FF48A7" w:rsidRDefault="00EC5501" w:rsidP="00EC5501">
            <w:pPr>
              <w:jc w:val="center"/>
              <w:rPr>
                <w:b/>
              </w:rPr>
            </w:pPr>
            <w:r w:rsidRPr="00FF48A7">
              <w:rPr>
                <w:b/>
              </w:rPr>
              <w:t>Période 2</w:t>
            </w:r>
          </w:p>
        </w:tc>
        <w:tc>
          <w:tcPr>
            <w:tcW w:w="3385" w:type="dxa"/>
            <w:gridSpan w:val="3"/>
            <w:shd w:val="clear" w:color="auto" w:fill="E2EFD9" w:themeFill="accent6" w:themeFillTint="33"/>
          </w:tcPr>
          <w:p w:rsidR="00EC5501" w:rsidRPr="00FF48A7" w:rsidRDefault="00EC5501" w:rsidP="00EC5501">
            <w:pPr>
              <w:jc w:val="center"/>
              <w:rPr>
                <w:b/>
              </w:rPr>
            </w:pPr>
            <w:r w:rsidRPr="00FF48A7">
              <w:rPr>
                <w:b/>
              </w:rPr>
              <w:t>Période 3</w:t>
            </w:r>
          </w:p>
        </w:tc>
        <w:tc>
          <w:tcPr>
            <w:tcW w:w="3384" w:type="dxa"/>
            <w:gridSpan w:val="3"/>
            <w:shd w:val="clear" w:color="auto" w:fill="E2EFD9" w:themeFill="accent6" w:themeFillTint="33"/>
          </w:tcPr>
          <w:p w:rsidR="00EC5501" w:rsidRPr="00FF48A7" w:rsidRDefault="00EC5501" w:rsidP="00EC5501">
            <w:pPr>
              <w:jc w:val="center"/>
              <w:rPr>
                <w:b/>
              </w:rPr>
            </w:pPr>
            <w:r w:rsidRPr="00FF48A7">
              <w:rPr>
                <w:b/>
              </w:rPr>
              <w:t>Période 4</w:t>
            </w:r>
          </w:p>
        </w:tc>
        <w:tc>
          <w:tcPr>
            <w:tcW w:w="3385" w:type="dxa"/>
            <w:gridSpan w:val="2"/>
            <w:shd w:val="clear" w:color="auto" w:fill="E2EFD9" w:themeFill="accent6" w:themeFillTint="33"/>
          </w:tcPr>
          <w:p w:rsidR="00EC5501" w:rsidRPr="00FF48A7" w:rsidRDefault="00EC5501" w:rsidP="00EC5501">
            <w:pPr>
              <w:jc w:val="center"/>
              <w:rPr>
                <w:b/>
              </w:rPr>
            </w:pPr>
            <w:r w:rsidRPr="00FF48A7">
              <w:rPr>
                <w:b/>
              </w:rPr>
              <w:t>Période 5</w:t>
            </w:r>
          </w:p>
        </w:tc>
      </w:tr>
      <w:tr w:rsidR="00EC5501" w:rsidTr="00883140">
        <w:trPr>
          <w:gridBefore w:val="1"/>
          <w:wBefore w:w="8" w:type="dxa"/>
          <w:trHeight w:val="2121"/>
        </w:trPr>
        <w:tc>
          <w:tcPr>
            <w:tcW w:w="2167" w:type="dxa"/>
            <w:vMerge/>
            <w:shd w:val="clear" w:color="auto" w:fill="E2EFD9" w:themeFill="accent6" w:themeFillTint="33"/>
          </w:tcPr>
          <w:p w:rsidR="00EC5501" w:rsidRPr="006B485F" w:rsidRDefault="00EC5501" w:rsidP="00EC5501">
            <w:pPr>
              <w:rPr>
                <w:rFonts w:ascii="Comic Sans MS" w:hAnsi="Comic Sans MS" w:cstheme="minorHAnsi"/>
                <w:b/>
              </w:rPr>
            </w:pPr>
          </w:p>
        </w:tc>
        <w:tc>
          <w:tcPr>
            <w:tcW w:w="3593" w:type="dxa"/>
          </w:tcPr>
          <w:p w:rsidR="003237BD" w:rsidRDefault="003237BD" w:rsidP="003237BD">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3237BD" w:rsidRDefault="003237BD" w:rsidP="003237BD">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Dans chacun des trois domaines « nombres et calculs », « grandeurs et mesures » et « espace</w:t>
            </w:r>
          </w:p>
          <w:p w:rsidR="003237BD" w:rsidRDefault="003237BD" w:rsidP="003237BD">
            <w:pPr>
              <w:autoSpaceDE w:val="0"/>
              <w:autoSpaceDN w:val="0"/>
              <w:adjustRightInd w:val="0"/>
              <w:rPr>
                <w:rFonts w:ascii="Roboto" w:hAnsi="Roboto" w:cs="Roboto"/>
                <w:color w:val="000000"/>
                <w:sz w:val="20"/>
                <w:szCs w:val="20"/>
              </w:rPr>
            </w:pPr>
            <w:r>
              <w:rPr>
                <w:rFonts w:ascii="Roboto" w:hAnsi="Roboto" w:cs="Roboto"/>
                <w:color w:val="000000"/>
                <w:sz w:val="20"/>
                <w:szCs w:val="20"/>
              </w:rPr>
              <w:t>et géométrie » des problèmes relevant de la proportionnalité sont proposés à l’élève.</w:t>
            </w:r>
          </w:p>
          <w:p w:rsidR="003237BD" w:rsidRDefault="003237BD" w:rsidP="003237BD">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mobilise pour les traiter des formes de raisonnement spécifiques et des procédures</w:t>
            </w:r>
          </w:p>
          <w:p w:rsidR="006B485F" w:rsidRPr="006B485F" w:rsidRDefault="003237BD" w:rsidP="003237BD">
            <w:pPr>
              <w:rPr>
                <w:rFonts w:ascii="Roboto-Regular" w:hAnsi="Roboto-Regular"/>
                <w:color w:val="000000"/>
                <w:sz w:val="20"/>
                <w:szCs w:val="20"/>
              </w:rPr>
            </w:pPr>
            <w:r>
              <w:rPr>
                <w:rFonts w:ascii="Roboto" w:hAnsi="Roboto" w:cs="Roboto"/>
                <w:color w:val="000000"/>
                <w:sz w:val="20"/>
                <w:szCs w:val="20"/>
              </w:rPr>
              <w:t>adaptées, comme les propriétés de linéarité (additive et multiplicative).</w:t>
            </w:r>
          </w:p>
        </w:tc>
        <w:tc>
          <w:tcPr>
            <w:tcW w:w="3385" w:type="dxa"/>
            <w:gridSpan w:val="3"/>
          </w:tcPr>
          <w:p w:rsidR="00EC5501" w:rsidRPr="008463BF" w:rsidRDefault="00EC5501" w:rsidP="00EC5501">
            <w:pPr>
              <w:rPr>
                <w:i/>
              </w:rPr>
            </w:pPr>
          </w:p>
        </w:tc>
        <w:tc>
          <w:tcPr>
            <w:tcW w:w="3384" w:type="dxa"/>
            <w:gridSpan w:val="3"/>
          </w:tcPr>
          <w:p w:rsidR="00EC5501" w:rsidRDefault="00EC5501" w:rsidP="00EC5501"/>
        </w:tc>
        <w:tc>
          <w:tcPr>
            <w:tcW w:w="3385" w:type="dxa"/>
            <w:gridSpan w:val="3"/>
          </w:tcPr>
          <w:p w:rsidR="00EC5501" w:rsidRDefault="00EC5501" w:rsidP="00EC5501"/>
        </w:tc>
        <w:tc>
          <w:tcPr>
            <w:tcW w:w="3384" w:type="dxa"/>
            <w:gridSpan w:val="3"/>
          </w:tcPr>
          <w:p w:rsidR="00EC5501" w:rsidRDefault="00EC5501" w:rsidP="00EC5501"/>
        </w:tc>
        <w:tc>
          <w:tcPr>
            <w:tcW w:w="3385" w:type="dxa"/>
            <w:gridSpan w:val="2"/>
          </w:tcPr>
          <w:p w:rsidR="00EC5501" w:rsidRDefault="00EC5501" w:rsidP="00EC5501"/>
        </w:tc>
      </w:tr>
      <w:tr w:rsidR="003237BD" w:rsidTr="00883140">
        <w:trPr>
          <w:gridBefore w:val="1"/>
          <w:wBefore w:w="8" w:type="dxa"/>
          <w:trHeight w:val="1206"/>
        </w:trPr>
        <w:tc>
          <w:tcPr>
            <w:tcW w:w="22683" w:type="dxa"/>
            <w:gridSpan w:val="16"/>
            <w:shd w:val="clear" w:color="auto" w:fill="E2EFD9" w:themeFill="accent6" w:themeFillTint="33"/>
          </w:tcPr>
          <w:p w:rsidR="003237BD" w:rsidRDefault="003237BD" w:rsidP="003237BD">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3237BD" w:rsidRDefault="003237BD" w:rsidP="003237BD">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Indique si les affirmations sont vraies ou fausses. Justifie ta réponse. Si Max mesure 1 m 10 cm à 9 ans, il mesurera 2 m 20 cm à 18 ans. Si je prends 5 litres d’essence, je paie 8€. Si je prends 15 litres, je paierai 24 €. Si 4 billes identiques pèsent 20g, que 8 billes pèsent 40 g alors 2 billes pèsent 10 g.</w:t>
            </w:r>
          </w:p>
          <w:p w:rsidR="003237BD" w:rsidRDefault="003237BD" w:rsidP="003237BD">
            <w:pPr>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Sachant qu’une bouteille coûte 2€, complète le tableau suivant :</w:t>
            </w:r>
            <w:r w:rsidR="00D37DFB">
              <w:rPr>
                <w:rFonts w:ascii="Roboto" w:hAnsi="Roboto" w:cs="Roboto"/>
                <w:color w:val="000000"/>
                <w:sz w:val="20"/>
                <w:szCs w:val="20"/>
              </w:rPr>
              <w:t xml:space="preserve"> </w:t>
            </w:r>
            <w:r w:rsidR="00C026B7" w:rsidRPr="00C026B7">
              <w:rPr>
                <w:rFonts w:ascii="Roboto" w:hAnsi="Roboto" w:cs="Roboto"/>
                <w:noProof/>
                <w:color w:val="000000"/>
                <w:sz w:val="20"/>
                <w:szCs w:val="20"/>
                <w:lang w:eastAsia="fr-FR"/>
              </w:rPr>
              <w:drawing>
                <wp:inline distT="0" distB="0" distL="0" distR="0">
                  <wp:extent cx="3903809" cy="587647"/>
                  <wp:effectExtent l="0" t="0" r="1905" b="317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39911" cy="593082"/>
                          </a:xfrm>
                          <a:prstGeom prst="rect">
                            <a:avLst/>
                          </a:prstGeom>
                          <a:noFill/>
                          <a:ln>
                            <a:noFill/>
                          </a:ln>
                        </pic:spPr>
                      </pic:pic>
                    </a:graphicData>
                  </a:graphic>
                </wp:inline>
              </w:drawing>
            </w:r>
          </w:p>
          <w:p w:rsidR="003237BD" w:rsidRPr="00D37DFB" w:rsidRDefault="003237BD" w:rsidP="00D37DFB">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Il résout des situations de type : « si j’ai deux fois, trois fois… plus d’invité</w:t>
            </w:r>
            <w:r w:rsidR="00D37DFB">
              <w:rPr>
                <w:rFonts w:ascii="Roboto" w:hAnsi="Roboto" w:cs="Roboto"/>
                <w:color w:val="000000"/>
                <w:sz w:val="20"/>
                <w:szCs w:val="20"/>
              </w:rPr>
              <w:t xml:space="preserve">s, il me faudra deux </w:t>
            </w:r>
            <w:r>
              <w:rPr>
                <w:rFonts w:ascii="Roboto" w:hAnsi="Roboto" w:cs="Roboto"/>
                <w:color w:val="000000"/>
                <w:sz w:val="20"/>
                <w:szCs w:val="20"/>
              </w:rPr>
              <w:t>fois, trois fois… plus d’ingrédients » ; « je dispose de briq</w:t>
            </w:r>
            <w:r w:rsidR="00D37DFB">
              <w:rPr>
                <w:rFonts w:ascii="Roboto" w:hAnsi="Roboto" w:cs="Roboto"/>
                <w:color w:val="000000"/>
                <w:sz w:val="20"/>
                <w:szCs w:val="20"/>
              </w:rPr>
              <w:t xml:space="preserve">ues de masses identiques. Si 10 </w:t>
            </w:r>
            <w:r>
              <w:rPr>
                <w:rFonts w:ascii="Roboto" w:hAnsi="Roboto" w:cs="Roboto"/>
                <w:color w:val="000000"/>
                <w:sz w:val="20"/>
                <w:szCs w:val="20"/>
              </w:rPr>
              <w:t>briques pèsent 5 kg, combien pèsent 25 briques ? »</w:t>
            </w:r>
          </w:p>
        </w:tc>
      </w:tr>
      <w:tr w:rsidR="006B485F" w:rsidTr="00883140">
        <w:trPr>
          <w:gridBefore w:val="1"/>
          <w:wBefore w:w="8" w:type="dxa"/>
          <w:trHeight w:val="50"/>
        </w:trPr>
        <w:tc>
          <w:tcPr>
            <w:tcW w:w="2167" w:type="dxa"/>
            <w:vMerge w:val="restart"/>
            <w:shd w:val="clear" w:color="auto" w:fill="E2EFD9" w:themeFill="accent6" w:themeFillTint="33"/>
          </w:tcPr>
          <w:p w:rsidR="006B485F" w:rsidRPr="006B485F" w:rsidRDefault="006B485F" w:rsidP="006B485F">
            <w:pPr>
              <w:rPr>
                <w:rFonts w:ascii="Comic Sans MS" w:hAnsi="Comic Sans MS" w:cs="Archive"/>
                <w:b/>
                <w:bCs/>
              </w:rPr>
            </w:pPr>
            <w:r w:rsidRPr="006B485F">
              <w:rPr>
                <w:rFonts w:ascii="Comic Sans MS" w:hAnsi="Comic Sans MS" w:cs="Archive"/>
                <w:b/>
                <w:bCs/>
              </w:rPr>
              <w:t>GRANDEURS ET MESURES</w:t>
            </w:r>
          </w:p>
          <w:p w:rsidR="00D37DFB" w:rsidRDefault="00D37DFB" w:rsidP="00D37DFB">
            <w:pPr>
              <w:autoSpaceDE w:val="0"/>
              <w:autoSpaceDN w:val="0"/>
              <w:adjustRightInd w:val="0"/>
              <w:rPr>
                <w:rFonts w:ascii="Roboto,Bold" w:hAnsi="Roboto,Bold" w:cs="Roboto,Bold"/>
                <w:b/>
                <w:bCs/>
                <w:color w:val="EF7444"/>
                <w:sz w:val="26"/>
                <w:szCs w:val="26"/>
              </w:rPr>
            </w:pPr>
            <w:r>
              <w:rPr>
                <w:rFonts w:ascii="Roboto,Bold" w:hAnsi="Roboto,Bold" w:cs="Roboto,Bold"/>
                <w:b/>
                <w:bCs/>
                <w:color w:val="EF7444"/>
                <w:sz w:val="26"/>
                <w:szCs w:val="26"/>
              </w:rPr>
              <w:t>Comparer, estimer, mesurer des grandeurs géométriques avec des nombres</w:t>
            </w:r>
          </w:p>
          <w:p w:rsidR="00D37DFB" w:rsidRDefault="00D37DFB" w:rsidP="00D37DFB">
            <w:pPr>
              <w:autoSpaceDE w:val="0"/>
              <w:autoSpaceDN w:val="0"/>
              <w:adjustRightInd w:val="0"/>
              <w:rPr>
                <w:rFonts w:ascii="Roboto,Bold" w:hAnsi="Roboto,Bold" w:cs="Roboto,Bold"/>
                <w:b/>
                <w:bCs/>
                <w:color w:val="EF7444"/>
                <w:sz w:val="26"/>
                <w:szCs w:val="26"/>
              </w:rPr>
            </w:pPr>
            <w:r>
              <w:rPr>
                <w:rFonts w:ascii="Roboto,Bold" w:hAnsi="Roboto,Bold" w:cs="Roboto,Bold"/>
                <w:b/>
                <w:bCs/>
                <w:color w:val="EF7444"/>
                <w:sz w:val="26"/>
                <w:szCs w:val="26"/>
              </w:rPr>
              <w:t>entiers et des nombres décimaux : longueur (périmètre), aire, volume, angle -</w:t>
            </w:r>
          </w:p>
          <w:p w:rsidR="00D37DFB" w:rsidRDefault="00D37DFB" w:rsidP="00D37DFB">
            <w:pPr>
              <w:autoSpaceDE w:val="0"/>
              <w:autoSpaceDN w:val="0"/>
              <w:adjustRightInd w:val="0"/>
              <w:rPr>
                <w:rFonts w:ascii="Roboto,Bold" w:hAnsi="Roboto,Bold" w:cs="Roboto,Bold"/>
                <w:b/>
                <w:bCs/>
                <w:color w:val="EF7444"/>
                <w:sz w:val="26"/>
                <w:szCs w:val="26"/>
              </w:rPr>
            </w:pPr>
            <w:r>
              <w:rPr>
                <w:rFonts w:ascii="Roboto,Bold" w:hAnsi="Roboto,Bold" w:cs="Roboto,Bold"/>
                <w:b/>
                <w:bCs/>
                <w:color w:val="EF7444"/>
                <w:sz w:val="26"/>
                <w:szCs w:val="26"/>
              </w:rPr>
              <w:t>Utiliser le lexique, les unités, les instruments de mesures spécifiques de ces</w:t>
            </w:r>
          </w:p>
          <w:p w:rsidR="006B485F" w:rsidRPr="006B485F" w:rsidRDefault="00D37DFB" w:rsidP="00D37DFB">
            <w:pPr>
              <w:rPr>
                <w:rFonts w:ascii="Comic Sans MS" w:hAnsi="Comic Sans MS" w:cs="Archive"/>
                <w:b/>
                <w:bCs/>
              </w:rPr>
            </w:pPr>
            <w:r>
              <w:rPr>
                <w:rFonts w:ascii="Roboto,Bold" w:hAnsi="Roboto,Bold" w:cs="Roboto,Bold"/>
                <w:b/>
                <w:bCs/>
                <w:color w:val="EF7444"/>
                <w:sz w:val="26"/>
                <w:szCs w:val="26"/>
              </w:rPr>
              <w:t>grandeurs</w:t>
            </w:r>
          </w:p>
        </w:tc>
        <w:tc>
          <w:tcPr>
            <w:tcW w:w="3593" w:type="dxa"/>
            <w:shd w:val="clear" w:color="auto" w:fill="DEEAF6" w:themeFill="accent1" w:themeFillTint="33"/>
          </w:tcPr>
          <w:p w:rsidR="006B485F" w:rsidRDefault="00D37DFB" w:rsidP="006B485F">
            <w:pPr>
              <w:jc w:val="center"/>
              <w:rPr>
                <w:b/>
              </w:rPr>
            </w:pPr>
            <w:r>
              <w:rPr>
                <w:b/>
              </w:rPr>
              <w:t>Attendus de fin de CM1</w:t>
            </w:r>
          </w:p>
          <w:p w:rsidR="006B485F" w:rsidRPr="00F047DF" w:rsidRDefault="006B485F" w:rsidP="006B485F">
            <w:pPr>
              <w:jc w:val="center"/>
              <w:rPr>
                <w:b/>
              </w:rPr>
            </w:pPr>
            <w:r>
              <w:rPr>
                <w:b/>
              </w:rPr>
              <w:t>(cf. repères annuels de progression)</w:t>
            </w:r>
          </w:p>
        </w:tc>
        <w:tc>
          <w:tcPr>
            <w:tcW w:w="3385" w:type="dxa"/>
            <w:gridSpan w:val="3"/>
            <w:shd w:val="clear" w:color="auto" w:fill="DEEAF6" w:themeFill="accent1" w:themeFillTint="33"/>
          </w:tcPr>
          <w:p w:rsidR="006B485F" w:rsidRPr="00FF48A7" w:rsidRDefault="006B485F" w:rsidP="006B485F">
            <w:pPr>
              <w:jc w:val="center"/>
              <w:rPr>
                <w:b/>
              </w:rPr>
            </w:pPr>
            <w:r w:rsidRPr="00FF48A7">
              <w:rPr>
                <w:b/>
              </w:rPr>
              <w:t>Période 1</w:t>
            </w:r>
          </w:p>
        </w:tc>
        <w:tc>
          <w:tcPr>
            <w:tcW w:w="3384" w:type="dxa"/>
            <w:gridSpan w:val="3"/>
            <w:shd w:val="clear" w:color="auto" w:fill="DEEAF6" w:themeFill="accent1" w:themeFillTint="33"/>
          </w:tcPr>
          <w:p w:rsidR="006B485F" w:rsidRPr="00FF48A7" w:rsidRDefault="006B485F" w:rsidP="006B485F">
            <w:pPr>
              <w:jc w:val="center"/>
              <w:rPr>
                <w:b/>
              </w:rPr>
            </w:pPr>
            <w:r w:rsidRPr="00FF48A7">
              <w:rPr>
                <w:b/>
              </w:rPr>
              <w:t>Période 2</w:t>
            </w:r>
          </w:p>
        </w:tc>
        <w:tc>
          <w:tcPr>
            <w:tcW w:w="3385" w:type="dxa"/>
            <w:gridSpan w:val="3"/>
            <w:shd w:val="clear" w:color="auto" w:fill="DEEAF6" w:themeFill="accent1" w:themeFillTint="33"/>
          </w:tcPr>
          <w:p w:rsidR="006B485F" w:rsidRPr="00FF48A7" w:rsidRDefault="006B485F" w:rsidP="006B485F">
            <w:pPr>
              <w:jc w:val="center"/>
              <w:rPr>
                <w:b/>
              </w:rPr>
            </w:pPr>
            <w:r w:rsidRPr="00FF48A7">
              <w:rPr>
                <w:b/>
              </w:rPr>
              <w:t>Période 3</w:t>
            </w:r>
          </w:p>
        </w:tc>
        <w:tc>
          <w:tcPr>
            <w:tcW w:w="3384" w:type="dxa"/>
            <w:gridSpan w:val="3"/>
            <w:shd w:val="clear" w:color="auto" w:fill="DEEAF6" w:themeFill="accent1" w:themeFillTint="33"/>
          </w:tcPr>
          <w:p w:rsidR="006B485F" w:rsidRPr="00FF48A7" w:rsidRDefault="006B485F" w:rsidP="006B485F">
            <w:pPr>
              <w:jc w:val="center"/>
              <w:rPr>
                <w:b/>
              </w:rPr>
            </w:pPr>
            <w:r w:rsidRPr="00FF48A7">
              <w:rPr>
                <w:b/>
              </w:rPr>
              <w:t>Période 4</w:t>
            </w:r>
          </w:p>
        </w:tc>
        <w:tc>
          <w:tcPr>
            <w:tcW w:w="3385" w:type="dxa"/>
            <w:gridSpan w:val="2"/>
            <w:shd w:val="clear" w:color="auto" w:fill="DEEAF6" w:themeFill="accent1" w:themeFillTint="33"/>
          </w:tcPr>
          <w:p w:rsidR="006B485F" w:rsidRPr="00FF48A7" w:rsidRDefault="006B485F" w:rsidP="006B485F">
            <w:pPr>
              <w:jc w:val="center"/>
              <w:rPr>
                <w:b/>
              </w:rPr>
            </w:pPr>
            <w:r w:rsidRPr="00FF48A7">
              <w:rPr>
                <w:b/>
              </w:rPr>
              <w:t>Période 5</w:t>
            </w:r>
          </w:p>
        </w:tc>
      </w:tr>
      <w:tr w:rsidR="006B485F" w:rsidTr="00883140">
        <w:trPr>
          <w:gridBefore w:val="1"/>
          <w:wBefore w:w="8" w:type="dxa"/>
          <w:trHeight w:val="2121"/>
        </w:trPr>
        <w:tc>
          <w:tcPr>
            <w:tcW w:w="2167" w:type="dxa"/>
            <w:vMerge/>
            <w:shd w:val="clear" w:color="auto" w:fill="E2EFD9" w:themeFill="accent6" w:themeFillTint="33"/>
          </w:tcPr>
          <w:p w:rsidR="006B485F" w:rsidRPr="006B485F" w:rsidRDefault="006B485F" w:rsidP="006B485F">
            <w:pPr>
              <w:rPr>
                <w:rFonts w:ascii="Comic Sans MS" w:hAnsi="Comic Sans MS" w:cstheme="minorHAnsi"/>
                <w:b/>
              </w:rPr>
            </w:pPr>
          </w:p>
        </w:tc>
        <w:tc>
          <w:tcPr>
            <w:tcW w:w="3593" w:type="dxa"/>
          </w:tcPr>
          <w:p w:rsidR="00D37DFB" w:rsidRDefault="00D37DFB" w:rsidP="00D37DFB">
            <w:pPr>
              <w:autoSpaceDE w:val="0"/>
              <w:autoSpaceDN w:val="0"/>
              <w:adjustRightInd w:val="0"/>
              <w:rPr>
                <w:rFonts w:ascii="Roboto,Bold" w:hAnsi="Roboto,Bold" w:cs="Roboto,Bold"/>
                <w:b/>
                <w:bCs/>
                <w:color w:val="EF7444"/>
              </w:rPr>
            </w:pPr>
            <w:r>
              <w:rPr>
                <w:rFonts w:ascii="Roboto,Bold" w:hAnsi="Roboto,Bold" w:cs="Roboto,Bold"/>
                <w:b/>
                <w:bCs/>
                <w:color w:val="EF7444"/>
              </w:rPr>
              <w:t>Longueur et périmètre</w:t>
            </w:r>
          </w:p>
          <w:p w:rsidR="00D37DFB" w:rsidRDefault="00D37DFB" w:rsidP="00D37DFB">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L’élève compare des périmètres avec ou sans avoir recours à la mesure.</w:t>
            </w:r>
          </w:p>
          <w:p w:rsid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mesure des périmètres par report d’unités, et de fractions d’unités (par exemple en utilisant</w:t>
            </w:r>
          </w:p>
          <w:p w:rsidR="00D37DFB" w:rsidRDefault="00D37DFB" w:rsidP="00D37DFB">
            <w:pPr>
              <w:autoSpaceDE w:val="0"/>
              <w:autoSpaceDN w:val="0"/>
              <w:adjustRightInd w:val="0"/>
              <w:rPr>
                <w:rFonts w:ascii="Roboto" w:hAnsi="Roboto" w:cs="Roboto"/>
                <w:color w:val="000000"/>
                <w:sz w:val="20"/>
                <w:szCs w:val="20"/>
              </w:rPr>
            </w:pPr>
            <w:r>
              <w:rPr>
                <w:rFonts w:ascii="Roboto" w:hAnsi="Roboto" w:cs="Roboto"/>
                <w:color w:val="000000"/>
                <w:sz w:val="20"/>
                <w:szCs w:val="20"/>
              </w:rPr>
              <w:t>une ficelle) ou par report des longueurs des côtés sur un segment de droite avec le compas.</w:t>
            </w:r>
          </w:p>
          <w:p w:rsid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travaille la notion de longueur avec le cas particulier du périmètre.</w:t>
            </w:r>
          </w:p>
          <w:p w:rsid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connaît les relations entre les unités de longueur et les unités de numération.</w:t>
            </w:r>
          </w:p>
          <w:p w:rsidR="006B485F" w:rsidRDefault="00D37DFB" w:rsidP="00D37DFB">
            <w:pPr>
              <w:rPr>
                <w:rFonts w:ascii="Roboto-Bold" w:hAnsi="Roboto-Bold"/>
                <w:b/>
                <w:bCs/>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calcule le périmètre d’un polygone en ajoutant les longueurs de ses côtés.</w:t>
            </w:r>
          </w:p>
        </w:tc>
        <w:tc>
          <w:tcPr>
            <w:tcW w:w="3385" w:type="dxa"/>
            <w:gridSpan w:val="3"/>
          </w:tcPr>
          <w:p w:rsidR="006B485F" w:rsidRPr="008463BF" w:rsidRDefault="006B485F" w:rsidP="006B485F">
            <w:pPr>
              <w:rPr>
                <w:i/>
              </w:rPr>
            </w:pPr>
          </w:p>
        </w:tc>
        <w:tc>
          <w:tcPr>
            <w:tcW w:w="3384" w:type="dxa"/>
            <w:gridSpan w:val="3"/>
          </w:tcPr>
          <w:p w:rsidR="006B485F" w:rsidRDefault="006B485F" w:rsidP="006B485F"/>
        </w:tc>
        <w:tc>
          <w:tcPr>
            <w:tcW w:w="3385" w:type="dxa"/>
            <w:gridSpan w:val="3"/>
          </w:tcPr>
          <w:p w:rsidR="006B485F" w:rsidRDefault="006B485F" w:rsidP="006B485F"/>
        </w:tc>
        <w:tc>
          <w:tcPr>
            <w:tcW w:w="3384" w:type="dxa"/>
            <w:gridSpan w:val="3"/>
          </w:tcPr>
          <w:p w:rsidR="006B485F" w:rsidRDefault="006B485F" w:rsidP="006B485F"/>
        </w:tc>
        <w:tc>
          <w:tcPr>
            <w:tcW w:w="3385" w:type="dxa"/>
            <w:gridSpan w:val="2"/>
          </w:tcPr>
          <w:p w:rsidR="006B485F" w:rsidRDefault="006B485F" w:rsidP="006B485F"/>
        </w:tc>
      </w:tr>
      <w:tr w:rsidR="00D37DFB" w:rsidTr="00883140">
        <w:trPr>
          <w:gridBefore w:val="1"/>
          <w:wBefore w:w="8" w:type="dxa"/>
          <w:trHeight w:val="1918"/>
        </w:trPr>
        <w:tc>
          <w:tcPr>
            <w:tcW w:w="22683" w:type="dxa"/>
            <w:gridSpan w:val="16"/>
            <w:shd w:val="clear" w:color="auto" w:fill="E2EFD9" w:themeFill="accent6" w:themeFillTint="33"/>
          </w:tcPr>
          <w:p w:rsidR="00D37DFB" w:rsidRDefault="00D37DFB" w:rsidP="00D37DFB">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lastRenderedPageBreak/>
              <w:t>Exemples de réussite</w:t>
            </w:r>
          </w:p>
          <w:p w:rsid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L’élève compare des périmètres avec (ficelle, compas, « bande unité »…) ou sans avoir recours à la mesure.</w:t>
            </w:r>
          </w:p>
          <w:p w:rsid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 xml:space="preserve">Il répond à des interrogations de type </w:t>
            </w:r>
            <w:r>
              <w:rPr>
                <w:rFonts w:ascii="Roboto,Italic" w:hAnsi="Roboto,Italic" w:cs="Roboto,Italic"/>
                <w:i/>
                <w:iCs/>
                <w:color w:val="000000"/>
                <w:sz w:val="20"/>
                <w:szCs w:val="20"/>
              </w:rPr>
              <w:t xml:space="preserve">vrai/faux </w:t>
            </w:r>
            <w:r>
              <w:rPr>
                <w:rFonts w:ascii="Roboto" w:hAnsi="Roboto" w:cs="Roboto"/>
                <w:color w:val="000000"/>
                <w:sz w:val="20"/>
                <w:szCs w:val="20"/>
              </w:rPr>
              <w:t>en justifiant : On calcule le périmètre d’une figure en additionnant la longueur de ses côtés. Le périmètre d’une figure, c’est la mesure de son tour. Pour calculer le périmètre du rectangle, on multiple par 4 la longueur d’un de ses côtés.</w:t>
            </w:r>
          </w:p>
          <w:p w:rsidR="00D37DFB" w:rsidRDefault="00D37DFB" w:rsidP="00D37DFB">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Calcule le périmètre des figures ci-dessous (le côté d’un carré mesure 1 cm, sa diagonale mesure 1 cm 4 mm) :</w:t>
            </w:r>
            <w:r w:rsidR="00C026B7">
              <w:rPr>
                <w:rFonts w:ascii="Roboto" w:hAnsi="Roboto" w:cs="Roboto"/>
                <w:color w:val="000000"/>
                <w:sz w:val="20"/>
                <w:szCs w:val="20"/>
              </w:rPr>
              <w:t xml:space="preserve"> </w:t>
            </w:r>
            <w:r w:rsidR="00C026B7" w:rsidRPr="00C026B7">
              <w:rPr>
                <w:rFonts w:ascii="Roboto" w:hAnsi="Roboto" w:cs="Roboto"/>
                <w:noProof/>
                <w:color w:val="000000"/>
                <w:sz w:val="20"/>
                <w:szCs w:val="20"/>
                <w:lang w:eastAsia="fr-FR"/>
              </w:rPr>
              <w:drawing>
                <wp:inline distT="0" distB="0" distL="0" distR="0">
                  <wp:extent cx="2102079" cy="404949"/>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22185" cy="408822"/>
                          </a:xfrm>
                          <a:prstGeom prst="rect">
                            <a:avLst/>
                          </a:prstGeom>
                          <a:noFill/>
                          <a:ln>
                            <a:noFill/>
                          </a:ln>
                        </pic:spPr>
                      </pic:pic>
                    </a:graphicData>
                  </a:graphic>
                </wp:inline>
              </w:drawing>
            </w:r>
          </w:p>
          <w:p w:rsidR="00D37DFB" w:rsidRP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 xml:space="preserve">Il mesure le périmètre d’un carré donné, le partage en deux rectangles superposables et ensuite mesure les périmètres de ces rectangles. Il exprime ces mesures en utilisant les unités de longueurs et les unités de numération (notamment pour les conversions). </w:t>
            </w:r>
            <w:r>
              <w:rPr>
                <w:rFonts w:ascii="Roboto,Italic" w:hAnsi="Roboto,Italic" w:cs="Roboto,Italic"/>
                <w:i/>
                <w:iCs/>
                <w:color w:val="000000"/>
                <w:sz w:val="20"/>
                <w:szCs w:val="20"/>
              </w:rPr>
              <w:t>Exemple :</w:t>
            </w:r>
            <w:r>
              <w:rPr>
                <w:rFonts w:ascii="Roboto" w:hAnsi="Roboto" w:cs="Roboto"/>
                <w:color w:val="000000"/>
                <w:sz w:val="20"/>
                <w:szCs w:val="20"/>
              </w:rPr>
              <w:t xml:space="preserve"> </w:t>
            </w:r>
            <w:r>
              <w:rPr>
                <w:rFonts w:ascii="Roboto,Italic" w:hAnsi="Roboto,Italic" w:cs="Roboto,Italic"/>
                <w:i/>
                <w:iCs/>
                <w:color w:val="000000"/>
                <w:sz w:val="20"/>
                <w:szCs w:val="20"/>
              </w:rPr>
              <w:t>un périmètre de 16 cm : 16 cm c’est une dizaine de centimètres + 6 centimètres donc 1 dm et</w:t>
            </w:r>
            <w:r>
              <w:rPr>
                <w:rFonts w:ascii="Roboto" w:hAnsi="Roboto" w:cs="Roboto"/>
                <w:color w:val="000000"/>
                <w:sz w:val="20"/>
                <w:szCs w:val="20"/>
              </w:rPr>
              <w:t xml:space="preserve"> </w:t>
            </w:r>
            <w:r>
              <w:rPr>
                <w:rFonts w:ascii="Roboto,Italic" w:hAnsi="Roboto,Italic" w:cs="Roboto,Italic"/>
                <w:i/>
                <w:iCs/>
                <w:color w:val="000000"/>
                <w:sz w:val="20"/>
                <w:szCs w:val="20"/>
              </w:rPr>
              <w:t>6 centimètres ou 1,6 dm</w:t>
            </w:r>
            <w:r>
              <w:rPr>
                <w:rFonts w:ascii="Roboto" w:hAnsi="Roboto" w:cs="Roboto"/>
                <w:color w:val="000000"/>
                <w:sz w:val="20"/>
                <w:szCs w:val="20"/>
              </w:rPr>
              <w:t xml:space="preserve">. </w:t>
            </w:r>
            <w:r>
              <w:rPr>
                <w:rFonts w:ascii="Roboto,Italic" w:hAnsi="Roboto,Italic" w:cs="Roboto,Italic"/>
                <w:i/>
                <w:iCs/>
                <w:color w:val="000000"/>
                <w:sz w:val="20"/>
                <w:szCs w:val="20"/>
              </w:rPr>
              <w:t>Cette situation sera reprise lors de l’étude de l’aire, permettra de distinguer le périmètre et l’aire.</w:t>
            </w:r>
          </w:p>
          <w:p w:rsidR="00D37DFB" w:rsidRDefault="00D37DFB" w:rsidP="00D37DFB">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Il réalise trois figures ayant le même périmètre mais ayant des formes différentes.</w:t>
            </w:r>
          </w:p>
        </w:tc>
      </w:tr>
      <w:tr w:rsidR="006B485F" w:rsidTr="00883140">
        <w:trPr>
          <w:gridBefore w:val="1"/>
          <w:wBefore w:w="8" w:type="dxa"/>
          <w:trHeight w:val="570"/>
        </w:trPr>
        <w:tc>
          <w:tcPr>
            <w:tcW w:w="2167" w:type="dxa"/>
            <w:vMerge w:val="restart"/>
            <w:shd w:val="clear" w:color="auto" w:fill="E2EFD9" w:themeFill="accent6" w:themeFillTint="33"/>
          </w:tcPr>
          <w:p w:rsidR="006B485F" w:rsidRPr="006B485F" w:rsidRDefault="006B485F" w:rsidP="006B485F">
            <w:pPr>
              <w:rPr>
                <w:rFonts w:ascii="Comic Sans MS" w:hAnsi="Comic Sans MS" w:cstheme="minorHAnsi"/>
                <w:b/>
              </w:rPr>
            </w:pPr>
          </w:p>
        </w:tc>
        <w:tc>
          <w:tcPr>
            <w:tcW w:w="3593" w:type="dxa"/>
            <w:shd w:val="clear" w:color="auto" w:fill="DEEAF6" w:themeFill="accent1" w:themeFillTint="33"/>
          </w:tcPr>
          <w:p w:rsidR="006B485F" w:rsidRDefault="00D37DFB" w:rsidP="006B485F">
            <w:pPr>
              <w:jc w:val="center"/>
              <w:rPr>
                <w:b/>
              </w:rPr>
            </w:pPr>
            <w:r>
              <w:rPr>
                <w:b/>
              </w:rPr>
              <w:t>Attendus de fin de CM1</w:t>
            </w:r>
          </w:p>
          <w:p w:rsidR="006B485F" w:rsidRPr="00F047DF" w:rsidRDefault="006B485F" w:rsidP="006B485F">
            <w:pPr>
              <w:jc w:val="center"/>
              <w:rPr>
                <w:b/>
              </w:rPr>
            </w:pPr>
            <w:r>
              <w:rPr>
                <w:b/>
              </w:rPr>
              <w:t>(cf. repères annuels de progression)</w:t>
            </w:r>
          </w:p>
        </w:tc>
        <w:tc>
          <w:tcPr>
            <w:tcW w:w="3385" w:type="dxa"/>
            <w:gridSpan w:val="3"/>
            <w:shd w:val="clear" w:color="auto" w:fill="DEEAF6" w:themeFill="accent1" w:themeFillTint="33"/>
          </w:tcPr>
          <w:p w:rsidR="006B485F" w:rsidRPr="00FF48A7" w:rsidRDefault="006B485F" w:rsidP="006B485F">
            <w:pPr>
              <w:jc w:val="center"/>
              <w:rPr>
                <w:b/>
              </w:rPr>
            </w:pPr>
            <w:r w:rsidRPr="00FF48A7">
              <w:rPr>
                <w:b/>
              </w:rPr>
              <w:t>Période 1</w:t>
            </w:r>
          </w:p>
        </w:tc>
        <w:tc>
          <w:tcPr>
            <w:tcW w:w="3384" w:type="dxa"/>
            <w:gridSpan w:val="3"/>
            <w:shd w:val="clear" w:color="auto" w:fill="DEEAF6" w:themeFill="accent1" w:themeFillTint="33"/>
          </w:tcPr>
          <w:p w:rsidR="006B485F" w:rsidRPr="00FF48A7" w:rsidRDefault="006B485F" w:rsidP="006B485F">
            <w:pPr>
              <w:jc w:val="center"/>
              <w:rPr>
                <w:b/>
              </w:rPr>
            </w:pPr>
            <w:r w:rsidRPr="00FF48A7">
              <w:rPr>
                <w:b/>
              </w:rPr>
              <w:t>Période 2</w:t>
            </w:r>
          </w:p>
        </w:tc>
        <w:tc>
          <w:tcPr>
            <w:tcW w:w="3385" w:type="dxa"/>
            <w:gridSpan w:val="3"/>
            <w:shd w:val="clear" w:color="auto" w:fill="DEEAF6" w:themeFill="accent1" w:themeFillTint="33"/>
          </w:tcPr>
          <w:p w:rsidR="006B485F" w:rsidRPr="00FF48A7" w:rsidRDefault="006B485F" w:rsidP="006B485F">
            <w:pPr>
              <w:jc w:val="center"/>
              <w:rPr>
                <w:b/>
              </w:rPr>
            </w:pPr>
            <w:r w:rsidRPr="00FF48A7">
              <w:rPr>
                <w:b/>
              </w:rPr>
              <w:t>Période 3</w:t>
            </w:r>
          </w:p>
        </w:tc>
        <w:tc>
          <w:tcPr>
            <w:tcW w:w="3384" w:type="dxa"/>
            <w:gridSpan w:val="3"/>
            <w:shd w:val="clear" w:color="auto" w:fill="DEEAF6" w:themeFill="accent1" w:themeFillTint="33"/>
          </w:tcPr>
          <w:p w:rsidR="006B485F" w:rsidRPr="00FF48A7" w:rsidRDefault="006B485F" w:rsidP="006B485F">
            <w:pPr>
              <w:jc w:val="center"/>
              <w:rPr>
                <w:b/>
              </w:rPr>
            </w:pPr>
            <w:r w:rsidRPr="00FF48A7">
              <w:rPr>
                <w:b/>
              </w:rPr>
              <w:t>Période 4</w:t>
            </w:r>
          </w:p>
        </w:tc>
        <w:tc>
          <w:tcPr>
            <w:tcW w:w="3385" w:type="dxa"/>
            <w:gridSpan w:val="2"/>
            <w:shd w:val="clear" w:color="auto" w:fill="DEEAF6" w:themeFill="accent1" w:themeFillTint="33"/>
          </w:tcPr>
          <w:p w:rsidR="006B485F" w:rsidRPr="00FF48A7" w:rsidRDefault="006B485F" w:rsidP="006B485F">
            <w:pPr>
              <w:jc w:val="center"/>
              <w:rPr>
                <w:b/>
              </w:rPr>
            </w:pPr>
            <w:r w:rsidRPr="00FF48A7">
              <w:rPr>
                <w:b/>
              </w:rPr>
              <w:t>Période 5</w:t>
            </w:r>
          </w:p>
        </w:tc>
      </w:tr>
      <w:tr w:rsidR="006B485F" w:rsidTr="00883140">
        <w:trPr>
          <w:gridBefore w:val="1"/>
          <w:wBefore w:w="8" w:type="dxa"/>
          <w:trHeight w:val="2121"/>
        </w:trPr>
        <w:tc>
          <w:tcPr>
            <w:tcW w:w="2167" w:type="dxa"/>
            <w:vMerge/>
            <w:shd w:val="clear" w:color="auto" w:fill="E2EFD9" w:themeFill="accent6" w:themeFillTint="33"/>
          </w:tcPr>
          <w:p w:rsidR="006B485F" w:rsidRPr="006B485F" w:rsidRDefault="006B485F" w:rsidP="006B485F">
            <w:pPr>
              <w:rPr>
                <w:rFonts w:ascii="Comic Sans MS" w:hAnsi="Comic Sans MS" w:cs="Archive"/>
              </w:rPr>
            </w:pPr>
          </w:p>
        </w:tc>
        <w:tc>
          <w:tcPr>
            <w:tcW w:w="3593" w:type="dxa"/>
          </w:tcPr>
          <w:p w:rsidR="00D37DFB" w:rsidRDefault="00D37DFB" w:rsidP="00D37DFB">
            <w:pPr>
              <w:autoSpaceDE w:val="0"/>
              <w:autoSpaceDN w:val="0"/>
              <w:adjustRightInd w:val="0"/>
              <w:rPr>
                <w:rFonts w:ascii="Roboto,Bold" w:hAnsi="Roboto,Bold" w:cs="Roboto,Bold"/>
                <w:b/>
                <w:bCs/>
                <w:color w:val="EF7444"/>
              </w:rPr>
            </w:pPr>
            <w:r>
              <w:rPr>
                <w:rFonts w:ascii="Roboto,Bold" w:hAnsi="Roboto,Bold" w:cs="Roboto,Bold"/>
                <w:b/>
                <w:bCs/>
                <w:color w:val="EF7444"/>
              </w:rPr>
              <w:t>Aires</w:t>
            </w:r>
          </w:p>
          <w:p w:rsidR="00D37DFB" w:rsidRDefault="00D37DFB" w:rsidP="00D37DFB">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Les élèves comparent des surfaces selon leur aire, par estimation visuelle ou par</w:t>
            </w:r>
          </w:p>
          <w:p w:rsidR="00D37DFB" w:rsidRDefault="00D37DFB" w:rsidP="00D37DFB">
            <w:pPr>
              <w:autoSpaceDE w:val="0"/>
              <w:autoSpaceDN w:val="0"/>
              <w:adjustRightInd w:val="0"/>
              <w:rPr>
                <w:rFonts w:ascii="Roboto" w:hAnsi="Roboto" w:cs="Roboto"/>
                <w:color w:val="000000"/>
                <w:sz w:val="20"/>
                <w:szCs w:val="20"/>
              </w:rPr>
            </w:pPr>
            <w:r>
              <w:rPr>
                <w:rFonts w:ascii="Roboto" w:hAnsi="Roboto" w:cs="Roboto"/>
                <w:color w:val="000000"/>
                <w:sz w:val="20"/>
                <w:szCs w:val="20"/>
              </w:rPr>
              <w:t>superposition ou découpage et recollement.</w:t>
            </w:r>
          </w:p>
          <w:p w:rsid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Ils différencient aire et périmètre d’une figure.</w:t>
            </w:r>
          </w:p>
          <w:p w:rsid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Ils déterminent des aires, ou les estiment, en faisant appel à une aire de référence. Ils les</w:t>
            </w:r>
          </w:p>
          <w:p w:rsidR="00D37DFB" w:rsidRDefault="00D37DFB" w:rsidP="00D37DFB">
            <w:pPr>
              <w:autoSpaceDE w:val="0"/>
              <w:autoSpaceDN w:val="0"/>
              <w:adjustRightInd w:val="0"/>
              <w:rPr>
                <w:rFonts w:ascii="Roboto" w:hAnsi="Roboto" w:cs="Roboto"/>
                <w:color w:val="000000"/>
                <w:sz w:val="20"/>
                <w:szCs w:val="20"/>
              </w:rPr>
            </w:pPr>
            <w:r>
              <w:rPr>
                <w:rFonts w:ascii="Roboto" w:hAnsi="Roboto" w:cs="Roboto"/>
                <w:color w:val="000000"/>
                <w:sz w:val="20"/>
                <w:szCs w:val="20"/>
              </w:rPr>
              <w:t>expriment dans une unité adaptée.</w:t>
            </w:r>
          </w:p>
          <w:p w:rsid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Ils utilisent systématiquement une unité de référence. (Cette unité peut être une maille d’un</w:t>
            </w:r>
          </w:p>
          <w:p w:rsidR="006B485F" w:rsidRPr="006B485F" w:rsidRDefault="00D37DFB" w:rsidP="00D37DFB">
            <w:pPr>
              <w:autoSpaceDE w:val="0"/>
              <w:autoSpaceDN w:val="0"/>
              <w:adjustRightInd w:val="0"/>
              <w:rPr>
                <w:rFonts w:ascii="Roboto-Regular" w:hAnsi="Roboto-Regular" w:cs="Roboto-Regular"/>
                <w:color w:val="000000"/>
                <w:sz w:val="20"/>
                <w:szCs w:val="20"/>
              </w:rPr>
            </w:pPr>
            <w:r>
              <w:rPr>
                <w:rFonts w:ascii="Roboto" w:hAnsi="Roboto" w:cs="Roboto"/>
                <w:color w:val="000000"/>
                <w:sz w:val="20"/>
                <w:szCs w:val="20"/>
              </w:rPr>
              <w:t>réseau quadrillé adapté, le cm², le dm² ou le m².)</w:t>
            </w:r>
          </w:p>
        </w:tc>
        <w:tc>
          <w:tcPr>
            <w:tcW w:w="3385" w:type="dxa"/>
            <w:gridSpan w:val="3"/>
          </w:tcPr>
          <w:p w:rsidR="006B485F" w:rsidRPr="008463BF" w:rsidRDefault="006B485F" w:rsidP="006B485F">
            <w:pPr>
              <w:rPr>
                <w:i/>
              </w:rPr>
            </w:pPr>
          </w:p>
        </w:tc>
        <w:tc>
          <w:tcPr>
            <w:tcW w:w="3384" w:type="dxa"/>
            <w:gridSpan w:val="3"/>
          </w:tcPr>
          <w:p w:rsidR="006B485F" w:rsidRDefault="006B485F" w:rsidP="006B485F"/>
        </w:tc>
        <w:tc>
          <w:tcPr>
            <w:tcW w:w="3385" w:type="dxa"/>
            <w:gridSpan w:val="3"/>
          </w:tcPr>
          <w:p w:rsidR="006B485F" w:rsidRDefault="006B485F" w:rsidP="006B485F"/>
        </w:tc>
        <w:tc>
          <w:tcPr>
            <w:tcW w:w="3384" w:type="dxa"/>
            <w:gridSpan w:val="3"/>
          </w:tcPr>
          <w:p w:rsidR="006B485F" w:rsidRDefault="006B485F" w:rsidP="006B485F"/>
        </w:tc>
        <w:tc>
          <w:tcPr>
            <w:tcW w:w="3385" w:type="dxa"/>
            <w:gridSpan w:val="2"/>
          </w:tcPr>
          <w:p w:rsidR="006B485F" w:rsidRDefault="006B485F" w:rsidP="006B485F"/>
        </w:tc>
      </w:tr>
      <w:tr w:rsidR="00D37DFB" w:rsidTr="00883140">
        <w:trPr>
          <w:gridBefore w:val="1"/>
          <w:wBefore w:w="8" w:type="dxa"/>
          <w:trHeight w:val="1264"/>
        </w:trPr>
        <w:tc>
          <w:tcPr>
            <w:tcW w:w="22683" w:type="dxa"/>
            <w:gridSpan w:val="16"/>
            <w:shd w:val="clear" w:color="auto" w:fill="E2EFD9" w:themeFill="accent6" w:themeFillTint="33"/>
          </w:tcPr>
          <w:p w:rsidR="00D37DFB" w:rsidRDefault="00D37DFB" w:rsidP="00D37DFB">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Il compare les périmètres et les aires de figures quelconques ou connues, par estimation visuelle, report des longueurs des côtés avec un compas sur une droite, ou calcul.</w:t>
            </w:r>
          </w:p>
          <w:p w:rsid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Il compare les aires de figures quelconques ou connues, par estimation visuelle ou par superposition ou découpage/recollement.</w:t>
            </w:r>
          </w:p>
          <w:p w:rsidR="00D37DFB" w:rsidRP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 xml:space="preserve">Sur un quadrillage, il réalise une figure de forme différente qu’une figure donnée mais ayant la même aire et le même périmètre. Le résultat sera exprimé en unité « carreaux » ou en cm² (exemple de réponse possible ci-dessous). </w:t>
            </w:r>
            <w:r>
              <w:rPr>
                <w:rFonts w:ascii="Roboto,Italic" w:hAnsi="Roboto,Italic" w:cs="Roboto,Italic"/>
                <w:i/>
                <w:iCs/>
                <w:color w:val="000000"/>
                <w:sz w:val="20"/>
                <w:szCs w:val="20"/>
              </w:rPr>
              <w:t>Le même type d’activités peut être conduite avec du matériel de manipulation.</w:t>
            </w:r>
            <w:r w:rsidR="00097603">
              <w:rPr>
                <w:rFonts w:ascii="Roboto,Italic" w:hAnsi="Roboto,Italic" w:cs="Roboto,Italic"/>
                <w:i/>
                <w:iCs/>
                <w:color w:val="000000"/>
                <w:sz w:val="20"/>
                <w:szCs w:val="20"/>
              </w:rPr>
              <w:t xml:space="preserve"> </w:t>
            </w:r>
            <w:r w:rsidR="00097603" w:rsidRPr="00097603">
              <w:rPr>
                <w:rFonts w:ascii="Roboto,Italic" w:hAnsi="Roboto,Italic" w:cs="Roboto,Italic"/>
                <w:i/>
                <w:iCs/>
                <w:noProof/>
                <w:color w:val="000000"/>
                <w:sz w:val="20"/>
                <w:szCs w:val="20"/>
                <w:lang w:eastAsia="fr-FR"/>
              </w:rPr>
              <w:drawing>
                <wp:anchor distT="0" distB="0" distL="114300" distR="114300" simplePos="0" relativeHeight="251661312" behindDoc="0" locked="0" layoutInCell="1" allowOverlap="1">
                  <wp:simplePos x="4036060" y="5669280"/>
                  <wp:positionH relativeFrom="margin">
                    <wp:align>right</wp:align>
                  </wp:positionH>
                  <wp:positionV relativeFrom="margin">
                    <wp:align>bottom</wp:align>
                  </wp:positionV>
                  <wp:extent cx="1057910" cy="574675"/>
                  <wp:effectExtent l="0" t="0" r="8890" b="0"/>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57910" cy="574675"/>
                          </a:xfrm>
                          <a:prstGeom prst="rect">
                            <a:avLst/>
                          </a:prstGeom>
                          <a:noFill/>
                          <a:ln>
                            <a:noFill/>
                          </a:ln>
                        </pic:spPr>
                      </pic:pic>
                    </a:graphicData>
                  </a:graphic>
                </wp:anchor>
              </w:drawing>
            </w:r>
          </w:p>
        </w:tc>
      </w:tr>
      <w:tr w:rsidR="006B485F" w:rsidTr="00883140">
        <w:trPr>
          <w:gridBefore w:val="1"/>
          <w:wBefore w:w="8" w:type="dxa"/>
          <w:trHeight w:val="103"/>
        </w:trPr>
        <w:tc>
          <w:tcPr>
            <w:tcW w:w="2167" w:type="dxa"/>
            <w:vMerge w:val="restart"/>
            <w:shd w:val="clear" w:color="auto" w:fill="E2EFD9" w:themeFill="accent6" w:themeFillTint="33"/>
          </w:tcPr>
          <w:p w:rsidR="006B485F" w:rsidRPr="006B485F" w:rsidRDefault="006B485F" w:rsidP="006B485F">
            <w:pPr>
              <w:rPr>
                <w:rFonts w:ascii="Comic Sans MS" w:hAnsi="Comic Sans MS" w:cs="Archive"/>
                <w:b/>
                <w:bCs/>
              </w:rPr>
            </w:pPr>
          </w:p>
        </w:tc>
        <w:tc>
          <w:tcPr>
            <w:tcW w:w="3593" w:type="dxa"/>
            <w:shd w:val="clear" w:color="auto" w:fill="DEEAF6" w:themeFill="accent1" w:themeFillTint="33"/>
          </w:tcPr>
          <w:p w:rsidR="006B485F" w:rsidRDefault="00D37DFB" w:rsidP="006B485F">
            <w:pPr>
              <w:jc w:val="center"/>
              <w:rPr>
                <w:b/>
              </w:rPr>
            </w:pPr>
            <w:r>
              <w:rPr>
                <w:b/>
              </w:rPr>
              <w:t>Attendus de fin de CM1</w:t>
            </w:r>
          </w:p>
          <w:p w:rsidR="006B485F" w:rsidRPr="00F047DF" w:rsidRDefault="006B485F" w:rsidP="006B485F">
            <w:pPr>
              <w:jc w:val="center"/>
              <w:rPr>
                <w:b/>
              </w:rPr>
            </w:pPr>
            <w:r>
              <w:rPr>
                <w:b/>
              </w:rPr>
              <w:t>(cf. repères annuels de progression)</w:t>
            </w:r>
          </w:p>
        </w:tc>
        <w:tc>
          <w:tcPr>
            <w:tcW w:w="3385" w:type="dxa"/>
            <w:gridSpan w:val="3"/>
            <w:shd w:val="clear" w:color="auto" w:fill="DEEAF6" w:themeFill="accent1" w:themeFillTint="33"/>
          </w:tcPr>
          <w:p w:rsidR="006B485F" w:rsidRPr="00FF48A7" w:rsidRDefault="006B485F" w:rsidP="006B485F">
            <w:pPr>
              <w:jc w:val="center"/>
              <w:rPr>
                <w:b/>
              </w:rPr>
            </w:pPr>
            <w:r w:rsidRPr="00FF48A7">
              <w:rPr>
                <w:b/>
              </w:rPr>
              <w:t>Période 1</w:t>
            </w:r>
          </w:p>
        </w:tc>
        <w:tc>
          <w:tcPr>
            <w:tcW w:w="3384" w:type="dxa"/>
            <w:gridSpan w:val="3"/>
            <w:shd w:val="clear" w:color="auto" w:fill="DEEAF6" w:themeFill="accent1" w:themeFillTint="33"/>
          </w:tcPr>
          <w:p w:rsidR="006B485F" w:rsidRPr="00FF48A7" w:rsidRDefault="006B485F" w:rsidP="006B485F">
            <w:pPr>
              <w:jc w:val="center"/>
              <w:rPr>
                <w:b/>
              </w:rPr>
            </w:pPr>
            <w:r w:rsidRPr="00FF48A7">
              <w:rPr>
                <w:b/>
              </w:rPr>
              <w:t>Période 2</w:t>
            </w:r>
          </w:p>
        </w:tc>
        <w:tc>
          <w:tcPr>
            <w:tcW w:w="3385" w:type="dxa"/>
            <w:gridSpan w:val="3"/>
            <w:shd w:val="clear" w:color="auto" w:fill="DEEAF6" w:themeFill="accent1" w:themeFillTint="33"/>
          </w:tcPr>
          <w:p w:rsidR="006B485F" w:rsidRPr="00FF48A7" w:rsidRDefault="006B485F" w:rsidP="006B485F">
            <w:pPr>
              <w:jc w:val="center"/>
              <w:rPr>
                <w:b/>
              </w:rPr>
            </w:pPr>
            <w:r w:rsidRPr="00FF48A7">
              <w:rPr>
                <w:b/>
              </w:rPr>
              <w:t>Période 3</w:t>
            </w:r>
          </w:p>
        </w:tc>
        <w:tc>
          <w:tcPr>
            <w:tcW w:w="3384" w:type="dxa"/>
            <w:gridSpan w:val="3"/>
            <w:shd w:val="clear" w:color="auto" w:fill="DEEAF6" w:themeFill="accent1" w:themeFillTint="33"/>
          </w:tcPr>
          <w:p w:rsidR="006B485F" w:rsidRPr="00FF48A7" w:rsidRDefault="006B485F" w:rsidP="006B485F">
            <w:pPr>
              <w:jc w:val="center"/>
              <w:rPr>
                <w:b/>
              </w:rPr>
            </w:pPr>
            <w:r w:rsidRPr="00FF48A7">
              <w:rPr>
                <w:b/>
              </w:rPr>
              <w:t>Période 4</w:t>
            </w:r>
          </w:p>
        </w:tc>
        <w:tc>
          <w:tcPr>
            <w:tcW w:w="3385" w:type="dxa"/>
            <w:gridSpan w:val="2"/>
            <w:shd w:val="clear" w:color="auto" w:fill="DEEAF6" w:themeFill="accent1" w:themeFillTint="33"/>
          </w:tcPr>
          <w:p w:rsidR="006B485F" w:rsidRPr="00FF48A7" w:rsidRDefault="006B485F" w:rsidP="006B485F">
            <w:pPr>
              <w:jc w:val="center"/>
              <w:rPr>
                <w:b/>
              </w:rPr>
            </w:pPr>
            <w:r w:rsidRPr="00FF48A7">
              <w:rPr>
                <w:b/>
              </w:rPr>
              <w:t>Période 5</w:t>
            </w:r>
          </w:p>
        </w:tc>
      </w:tr>
      <w:tr w:rsidR="006B485F" w:rsidTr="00883140">
        <w:trPr>
          <w:gridBefore w:val="1"/>
          <w:wBefore w:w="8" w:type="dxa"/>
          <w:trHeight w:val="2121"/>
        </w:trPr>
        <w:tc>
          <w:tcPr>
            <w:tcW w:w="2167" w:type="dxa"/>
            <w:vMerge/>
            <w:shd w:val="clear" w:color="auto" w:fill="E2EFD9" w:themeFill="accent6" w:themeFillTint="33"/>
          </w:tcPr>
          <w:p w:rsidR="006B485F" w:rsidRPr="006B485F" w:rsidRDefault="006B485F" w:rsidP="006B485F">
            <w:pPr>
              <w:rPr>
                <w:rFonts w:ascii="Comic Sans MS" w:hAnsi="Comic Sans MS" w:cstheme="minorHAnsi"/>
                <w:b/>
              </w:rPr>
            </w:pPr>
          </w:p>
        </w:tc>
        <w:tc>
          <w:tcPr>
            <w:tcW w:w="3593" w:type="dxa"/>
          </w:tcPr>
          <w:p w:rsidR="00D37DFB" w:rsidRDefault="00D37DFB" w:rsidP="00D37DFB">
            <w:pPr>
              <w:autoSpaceDE w:val="0"/>
              <w:autoSpaceDN w:val="0"/>
              <w:adjustRightInd w:val="0"/>
              <w:rPr>
                <w:rFonts w:ascii="Roboto,Bold" w:hAnsi="Roboto,Bold" w:cs="Roboto,Bold"/>
                <w:b/>
                <w:bCs/>
                <w:color w:val="EF7444"/>
              </w:rPr>
            </w:pPr>
            <w:r>
              <w:rPr>
                <w:rFonts w:ascii="Roboto,Bold" w:hAnsi="Roboto,Bold" w:cs="Roboto,Bold"/>
                <w:b/>
                <w:bCs/>
                <w:color w:val="EF7444"/>
              </w:rPr>
              <w:t>Durées</w:t>
            </w:r>
          </w:p>
          <w:p w:rsidR="00D37DFB" w:rsidRDefault="00D37DFB" w:rsidP="00D37DFB">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Les élèves consolident la lecture de l’heure.</w:t>
            </w:r>
          </w:p>
          <w:p w:rsid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Ils utilisent les unités de mesure des durées et leurs relations.</w:t>
            </w:r>
          </w:p>
          <w:p w:rsid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Ils les réinvestissent dans la résolution de problèmes de deux types : calcul d’une durée à</w:t>
            </w:r>
          </w:p>
          <w:p w:rsidR="00D37DFB" w:rsidRDefault="00D37DFB" w:rsidP="00097603">
            <w:pPr>
              <w:autoSpaceDE w:val="0"/>
              <w:autoSpaceDN w:val="0"/>
              <w:adjustRightInd w:val="0"/>
              <w:rPr>
                <w:rFonts w:ascii="Roboto" w:hAnsi="Roboto" w:cs="Roboto"/>
                <w:color w:val="000000"/>
                <w:sz w:val="20"/>
                <w:szCs w:val="20"/>
              </w:rPr>
            </w:pPr>
            <w:r>
              <w:rPr>
                <w:rFonts w:ascii="Roboto" w:hAnsi="Roboto" w:cs="Roboto"/>
                <w:color w:val="000000"/>
                <w:sz w:val="20"/>
                <w:szCs w:val="20"/>
              </w:rPr>
              <w:t>partir de la donnée de l’instant initial et de l’instant final et déte</w:t>
            </w:r>
            <w:r w:rsidR="00097603">
              <w:rPr>
                <w:rFonts w:ascii="Roboto" w:hAnsi="Roboto" w:cs="Roboto"/>
                <w:color w:val="000000"/>
                <w:sz w:val="20"/>
                <w:szCs w:val="20"/>
              </w:rPr>
              <w:t xml:space="preserve">rmination d’un instant à partir </w:t>
            </w:r>
            <w:r>
              <w:rPr>
                <w:rFonts w:ascii="Roboto" w:hAnsi="Roboto" w:cs="Roboto"/>
                <w:color w:val="000000"/>
                <w:sz w:val="20"/>
                <w:szCs w:val="20"/>
              </w:rPr>
              <w:t>de la donnée d’un instant et d’une durée.</w:t>
            </w:r>
          </w:p>
          <w:p w:rsidR="006B485F" w:rsidRPr="00097603" w:rsidRDefault="00D37DFB" w:rsidP="00097603">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 xml:space="preserve">Ils réalisent des conversions : siècle/années ; </w:t>
            </w:r>
            <w:r w:rsidR="00097603">
              <w:rPr>
                <w:rFonts w:ascii="Roboto" w:hAnsi="Roboto" w:cs="Roboto"/>
                <w:color w:val="000000"/>
                <w:sz w:val="20"/>
                <w:szCs w:val="20"/>
              </w:rPr>
              <w:t xml:space="preserve">semaine/jours ; heure/minutes ; </w:t>
            </w:r>
            <w:r>
              <w:rPr>
                <w:rFonts w:ascii="Roboto" w:hAnsi="Roboto" w:cs="Roboto"/>
                <w:color w:val="000000"/>
                <w:sz w:val="20"/>
                <w:szCs w:val="20"/>
              </w:rPr>
              <w:t>minute/secondes.</w:t>
            </w:r>
          </w:p>
        </w:tc>
        <w:tc>
          <w:tcPr>
            <w:tcW w:w="3385" w:type="dxa"/>
            <w:gridSpan w:val="3"/>
          </w:tcPr>
          <w:p w:rsidR="006B485F" w:rsidRPr="008463BF" w:rsidRDefault="006B485F" w:rsidP="006B485F">
            <w:pPr>
              <w:rPr>
                <w:i/>
              </w:rPr>
            </w:pPr>
          </w:p>
        </w:tc>
        <w:tc>
          <w:tcPr>
            <w:tcW w:w="3384" w:type="dxa"/>
            <w:gridSpan w:val="3"/>
          </w:tcPr>
          <w:p w:rsidR="006B485F" w:rsidRDefault="006B485F" w:rsidP="006B485F"/>
        </w:tc>
        <w:tc>
          <w:tcPr>
            <w:tcW w:w="3385" w:type="dxa"/>
            <w:gridSpan w:val="3"/>
          </w:tcPr>
          <w:p w:rsidR="006B485F" w:rsidRDefault="006B485F" w:rsidP="006B485F"/>
        </w:tc>
        <w:tc>
          <w:tcPr>
            <w:tcW w:w="3384" w:type="dxa"/>
            <w:gridSpan w:val="3"/>
          </w:tcPr>
          <w:p w:rsidR="006B485F" w:rsidRDefault="006B485F" w:rsidP="006B485F"/>
        </w:tc>
        <w:tc>
          <w:tcPr>
            <w:tcW w:w="3385" w:type="dxa"/>
            <w:gridSpan w:val="2"/>
          </w:tcPr>
          <w:p w:rsidR="006B485F" w:rsidRDefault="006B485F" w:rsidP="006B485F"/>
        </w:tc>
      </w:tr>
      <w:tr w:rsidR="00D37DFB" w:rsidTr="00883140">
        <w:trPr>
          <w:gridBefore w:val="1"/>
          <w:wBefore w:w="8" w:type="dxa"/>
          <w:trHeight w:val="1068"/>
        </w:trPr>
        <w:tc>
          <w:tcPr>
            <w:tcW w:w="22683" w:type="dxa"/>
            <w:gridSpan w:val="16"/>
            <w:shd w:val="clear" w:color="auto" w:fill="E2EFD9" w:themeFill="accent6" w:themeFillTint="33"/>
          </w:tcPr>
          <w:p w:rsidR="00D37DFB" w:rsidRDefault="00D37DFB" w:rsidP="00D37DFB">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L’élève produit des suites de type :</w:t>
            </w:r>
          </w:p>
          <w:p w:rsidR="00D37DFB" w:rsidRDefault="00D37DFB" w:rsidP="00D37DFB">
            <w:pPr>
              <w:autoSpaceDE w:val="0"/>
              <w:autoSpaceDN w:val="0"/>
              <w:adjustRightInd w:val="0"/>
              <w:rPr>
                <w:rFonts w:ascii="Roboto" w:hAnsi="Roboto" w:cs="Roboto"/>
                <w:color w:val="000000"/>
                <w:sz w:val="20"/>
                <w:szCs w:val="20"/>
              </w:rPr>
            </w:pPr>
            <w:r>
              <w:rPr>
                <w:rFonts w:ascii="Roboto" w:hAnsi="Roboto" w:cs="Roboto"/>
                <w:color w:val="000000"/>
                <w:sz w:val="20"/>
                <w:szCs w:val="20"/>
              </w:rPr>
              <w:t xml:space="preserve">9 h 11 min 20 s </w:t>
            </w:r>
            <w:r>
              <w:rPr>
                <w:rFonts w:ascii="Times New Roman" w:hAnsi="Times New Roman" w:cs="Times New Roman"/>
                <w:color w:val="000000"/>
                <w:sz w:val="20"/>
                <w:szCs w:val="20"/>
              </w:rPr>
              <w:t xml:space="preserve">→ </w:t>
            </w:r>
            <w:r>
              <w:rPr>
                <w:rFonts w:ascii="Roboto" w:hAnsi="Roboto" w:cs="Roboto"/>
                <w:color w:val="000000"/>
                <w:sz w:val="20"/>
                <w:szCs w:val="20"/>
              </w:rPr>
              <w:t xml:space="preserve">9 h 11 min 40 s </w:t>
            </w:r>
            <w:r>
              <w:rPr>
                <w:rFonts w:ascii="Times New Roman" w:hAnsi="Times New Roman" w:cs="Times New Roman"/>
                <w:color w:val="000000"/>
                <w:sz w:val="20"/>
                <w:szCs w:val="20"/>
              </w:rPr>
              <w:t xml:space="preserve">→ </w:t>
            </w:r>
            <w:r>
              <w:rPr>
                <w:rFonts w:ascii="Roboto" w:hAnsi="Roboto" w:cs="Roboto"/>
                <w:color w:val="000000"/>
                <w:sz w:val="20"/>
                <w:szCs w:val="20"/>
              </w:rPr>
              <w:t>…</w:t>
            </w:r>
          </w:p>
          <w:p w:rsidR="00D37DFB" w:rsidRDefault="00D37DFB" w:rsidP="00D37DFB">
            <w:pPr>
              <w:autoSpaceDE w:val="0"/>
              <w:autoSpaceDN w:val="0"/>
              <w:adjustRightInd w:val="0"/>
              <w:rPr>
                <w:rFonts w:ascii="Roboto" w:hAnsi="Roboto" w:cs="Roboto"/>
                <w:color w:val="000000"/>
                <w:sz w:val="20"/>
                <w:szCs w:val="20"/>
              </w:rPr>
            </w:pPr>
            <w:r>
              <w:rPr>
                <w:rFonts w:ascii="Roboto" w:hAnsi="Roboto" w:cs="Roboto"/>
                <w:color w:val="000000"/>
                <w:sz w:val="20"/>
                <w:szCs w:val="20"/>
              </w:rPr>
              <w:t xml:space="preserve">6 h 59 min 30 s </w:t>
            </w:r>
            <w:r>
              <w:rPr>
                <w:rFonts w:ascii="Times New Roman" w:hAnsi="Times New Roman" w:cs="Times New Roman"/>
                <w:color w:val="000000"/>
                <w:sz w:val="20"/>
                <w:szCs w:val="20"/>
              </w:rPr>
              <w:t xml:space="preserve">→ </w:t>
            </w:r>
            <w:r>
              <w:rPr>
                <w:rFonts w:ascii="Roboto" w:hAnsi="Roboto" w:cs="Roboto"/>
                <w:color w:val="000000"/>
                <w:sz w:val="20"/>
                <w:szCs w:val="20"/>
              </w:rPr>
              <w:t xml:space="preserve">6 h 59 min 45 s </w:t>
            </w:r>
            <w:r>
              <w:rPr>
                <w:rFonts w:ascii="Times New Roman" w:hAnsi="Times New Roman" w:cs="Times New Roman"/>
                <w:color w:val="000000"/>
                <w:sz w:val="20"/>
                <w:szCs w:val="20"/>
              </w:rPr>
              <w:t xml:space="preserve">→ </w:t>
            </w:r>
            <w:r>
              <w:rPr>
                <w:rFonts w:ascii="Roboto" w:hAnsi="Roboto" w:cs="Roboto"/>
                <w:color w:val="000000"/>
                <w:sz w:val="20"/>
                <w:szCs w:val="20"/>
              </w:rPr>
              <w:t>…</w:t>
            </w:r>
          </w:p>
          <w:p w:rsidR="00D37DFB" w:rsidRDefault="00D37DFB" w:rsidP="00D37DFB">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 xml:space="preserve">Max s’amuse à additionner tous les chiffres qu’il lit sur sa montre digitale. (exemple, 13 : 22 </w:t>
            </w:r>
            <w:r>
              <w:rPr>
                <w:rFonts w:ascii="Times New Roman" w:hAnsi="Times New Roman" w:cs="Times New Roman"/>
                <w:color w:val="000000"/>
                <w:sz w:val="20"/>
                <w:szCs w:val="20"/>
              </w:rPr>
              <w:t xml:space="preserve">→ </w:t>
            </w:r>
            <w:r>
              <w:rPr>
                <w:rFonts w:ascii="Roboto" w:hAnsi="Roboto" w:cs="Roboto"/>
                <w:color w:val="000000"/>
                <w:sz w:val="20"/>
                <w:szCs w:val="20"/>
              </w:rPr>
              <w:t xml:space="preserve">8 </w:t>
            </w:r>
            <w:r>
              <w:rPr>
                <w:rFonts w:ascii="Roboto,Italic" w:hAnsi="Roboto,Italic" w:cs="Roboto,Italic"/>
                <w:i/>
                <w:iCs/>
                <w:color w:val="000000"/>
                <w:sz w:val="20"/>
                <w:szCs w:val="20"/>
              </w:rPr>
              <w:t>[1 + 3 + 2 + 2 = 8]</w:t>
            </w:r>
            <w:r>
              <w:rPr>
                <w:rFonts w:ascii="Roboto" w:hAnsi="Roboto" w:cs="Roboto"/>
                <w:color w:val="000000"/>
                <w:sz w:val="20"/>
                <w:szCs w:val="20"/>
              </w:rPr>
              <w:t>) Quel est le plus grand résultat qu’il peut obtenir ? Quel est le plus petit résultat qu’il peut obtenir ?</w:t>
            </w:r>
          </w:p>
          <w:p w:rsidR="00D37DFB" w:rsidRP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Il produit des égalités de type (en appui sur le travail engagé sur les fractions et les nombres décimaux) : 1 h 30 min = une heure + une demi-heure =1,5 h</w:t>
            </w:r>
          </w:p>
        </w:tc>
      </w:tr>
      <w:tr w:rsidR="006B485F" w:rsidTr="00883140">
        <w:trPr>
          <w:gridBefore w:val="1"/>
          <w:wBefore w:w="8" w:type="dxa"/>
          <w:trHeight w:val="376"/>
        </w:trPr>
        <w:tc>
          <w:tcPr>
            <w:tcW w:w="2167" w:type="dxa"/>
            <w:vMerge w:val="restart"/>
            <w:shd w:val="clear" w:color="auto" w:fill="E2EFD9" w:themeFill="accent6" w:themeFillTint="33"/>
          </w:tcPr>
          <w:p w:rsidR="006B485F" w:rsidRPr="006B485F" w:rsidRDefault="006B485F" w:rsidP="006B485F">
            <w:pPr>
              <w:rPr>
                <w:rFonts w:ascii="Comic Sans MS" w:hAnsi="Comic Sans MS" w:cs="Roboto-Bold"/>
                <w:b/>
                <w:bCs/>
                <w:color w:val="00B050"/>
              </w:rPr>
            </w:pPr>
          </w:p>
        </w:tc>
        <w:tc>
          <w:tcPr>
            <w:tcW w:w="3593" w:type="dxa"/>
            <w:shd w:val="clear" w:color="auto" w:fill="DEEAF6" w:themeFill="accent1" w:themeFillTint="33"/>
          </w:tcPr>
          <w:p w:rsidR="006B485F" w:rsidRDefault="00D37DFB" w:rsidP="006B485F">
            <w:pPr>
              <w:jc w:val="center"/>
              <w:rPr>
                <w:b/>
              </w:rPr>
            </w:pPr>
            <w:r>
              <w:rPr>
                <w:b/>
              </w:rPr>
              <w:t>Attendus de fin de CM1</w:t>
            </w:r>
          </w:p>
          <w:p w:rsidR="006B485F" w:rsidRPr="00F047DF" w:rsidRDefault="006B485F" w:rsidP="006B485F">
            <w:pPr>
              <w:jc w:val="center"/>
              <w:rPr>
                <w:b/>
              </w:rPr>
            </w:pPr>
            <w:r>
              <w:rPr>
                <w:b/>
              </w:rPr>
              <w:t>(cf. repères annuels de progression)</w:t>
            </w:r>
          </w:p>
        </w:tc>
        <w:tc>
          <w:tcPr>
            <w:tcW w:w="3385" w:type="dxa"/>
            <w:gridSpan w:val="3"/>
            <w:shd w:val="clear" w:color="auto" w:fill="DEEAF6" w:themeFill="accent1" w:themeFillTint="33"/>
          </w:tcPr>
          <w:p w:rsidR="006B485F" w:rsidRPr="00FF48A7" w:rsidRDefault="006B485F" w:rsidP="006B485F">
            <w:pPr>
              <w:jc w:val="center"/>
              <w:rPr>
                <w:b/>
              </w:rPr>
            </w:pPr>
            <w:r w:rsidRPr="00FF48A7">
              <w:rPr>
                <w:b/>
              </w:rPr>
              <w:t>Période 1</w:t>
            </w:r>
          </w:p>
        </w:tc>
        <w:tc>
          <w:tcPr>
            <w:tcW w:w="3384" w:type="dxa"/>
            <w:gridSpan w:val="3"/>
            <w:shd w:val="clear" w:color="auto" w:fill="DEEAF6" w:themeFill="accent1" w:themeFillTint="33"/>
          </w:tcPr>
          <w:p w:rsidR="006B485F" w:rsidRPr="00FF48A7" w:rsidRDefault="006B485F" w:rsidP="006B485F">
            <w:pPr>
              <w:jc w:val="center"/>
              <w:rPr>
                <w:b/>
              </w:rPr>
            </w:pPr>
            <w:r w:rsidRPr="00FF48A7">
              <w:rPr>
                <w:b/>
              </w:rPr>
              <w:t>Période 2</w:t>
            </w:r>
          </w:p>
        </w:tc>
        <w:tc>
          <w:tcPr>
            <w:tcW w:w="3385" w:type="dxa"/>
            <w:gridSpan w:val="3"/>
            <w:shd w:val="clear" w:color="auto" w:fill="DEEAF6" w:themeFill="accent1" w:themeFillTint="33"/>
          </w:tcPr>
          <w:p w:rsidR="006B485F" w:rsidRPr="00FF48A7" w:rsidRDefault="006B485F" w:rsidP="006B485F">
            <w:pPr>
              <w:jc w:val="center"/>
              <w:rPr>
                <w:b/>
              </w:rPr>
            </w:pPr>
            <w:r w:rsidRPr="00FF48A7">
              <w:rPr>
                <w:b/>
              </w:rPr>
              <w:t>Période 3</w:t>
            </w:r>
          </w:p>
        </w:tc>
        <w:tc>
          <w:tcPr>
            <w:tcW w:w="3384" w:type="dxa"/>
            <w:gridSpan w:val="3"/>
            <w:shd w:val="clear" w:color="auto" w:fill="DEEAF6" w:themeFill="accent1" w:themeFillTint="33"/>
          </w:tcPr>
          <w:p w:rsidR="006B485F" w:rsidRPr="00FF48A7" w:rsidRDefault="006B485F" w:rsidP="006B485F">
            <w:pPr>
              <w:jc w:val="center"/>
              <w:rPr>
                <w:b/>
              </w:rPr>
            </w:pPr>
            <w:r w:rsidRPr="00FF48A7">
              <w:rPr>
                <w:b/>
              </w:rPr>
              <w:t>Période 4</w:t>
            </w:r>
          </w:p>
        </w:tc>
        <w:tc>
          <w:tcPr>
            <w:tcW w:w="3385" w:type="dxa"/>
            <w:gridSpan w:val="2"/>
            <w:shd w:val="clear" w:color="auto" w:fill="DEEAF6" w:themeFill="accent1" w:themeFillTint="33"/>
          </w:tcPr>
          <w:p w:rsidR="006B485F" w:rsidRPr="00FF48A7" w:rsidRDefault="006B485F" w:rsidP="006B485F">
            <w:pPr>
              <w:jc w:val="center"/>
              <w:rPr>
                <w:b/>
              </w:rPr>
            </w:pPr>
            <w:r w:rsidRPr="00FF48A7">
              <w:rPr>
                <w:b/>
              </w:rPr>
              <w:t>Période 5</w:t>
            </w:r>
          </w:p>
        </w:tc>
      </w:tr>
      <w:tr w:rsidR="006B485F" w:rsidTr="00883140">
        <w:trPr>
          <w:gridBefore w:val="1"/>
          <w:wBefore w:w="8" w:type="dxa"/>
          <w:trHeight w:val="2121"/>
        </w:trPr>
        <w:tc>
          <w:tcPr>
            <w:tcW w:w="2167" w:type="dxa"/>
            <w:vMerge/>
            <w:shd w:val="clear" w:color="auto" w:fill="E2EFD9" w:themeFill="accent6" w:themeFillTint="33"/>
          </w:tcPr>
          <w:p w:rsidR="006B485F" w:rsidRPr="006B485F" w:rsidRDefault="006B485F" w:rsidP="006B485F">
            <w:pPr>
              <w:rPr>
                <w:rFonts w:ascii="Comic Sans MS" w:hAnsi="Comic Sans MS" w:cs="Archive"/>
                <w:color w:val="00B050"/>
              </w:rPr>
            </w:pPr>
          </w:p>
        </w:tc>
        <w:tc>
          <w:tcPr>
            <w:tcW w:w="3593" w:type="dxa"/>
          </w:tcPr>
          <w:p w:rsidR="00D37DFB" w:rsidRDefault="00D37DFB" w:rsidP="00D37DFB">
            <w:pPr>
              <w:autoSpaceDE w:val="0"/>
              <w:autoSpaceDN w:val="0"/>
              <w:adjustRightInd w:val="0"/>
              <w:rPr>
                <w:rFonts w:ascii="Roboto,Bold" w:hAnsi="Roboto,Bold" w:cs="Roboto,Bold"/>
                <w:b/>
                <w:bCs/>
                <w:color w:val="EF7444"/>
              </w:rPr>
            </w:pPr>
            <w:r>
              <w:rPr>
                <w:rFonts w:ascii="Roboto,Bold" w:hAnsi="Roboto,Bold" w:cs="Roboto,Bold"/>
                <w:b/>
                <w:bCs/>
                <w:color w:val="EF7444"/>
              </w:rPr>
              <w:t>Volumes et contenances</w:t>
            </w:r>
          </w:p>
          <w:p w:rsidR="00D37DFB" w:rsidRDefault="00D37DFB" w:rsidP="00D37DFB">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Les élèves comparent des contenances sans les mesurer, puis en les mesurant.</w:t>
            </w:r>
          </w:p>
          <w:p w:rsidR="00D37DFB" w:rsidRDefault="00D37DFB" w:rsidP="00D37DFB">
            <w:pPr>
              <w:autoSpaceDE w:val="0"/>
              <w:autoSpaceDN w:val="0"/>
              <w:adjustRightInd w:val="0"/>
              <w:rPr>
                <w:rFonts w:ascii="Roboto,Italic" w:hAnsi="Roboto,Italic" w:cs="Roboto,Italic"/>
                <w:i/>
                <w:iCs/>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 xml:space="preserve">Ils découvrent qu’un litre est la contenance d’un cube de 10 cm d’arête. </w:t>
            </w:r>
            <w:r>
              <w:rPr>
                <w:rFonts w:ascii="Roboto,Italic" w:hAnsi="Roboto,Italic" w:cs="Roboto,Italic"/>
                <w:i/>
                <w:iCs/>
                <w:color w:val="000000"/>
                <w:sz w:val="20"/>
                <w:szCs w:val="20"/>
              </w:rPr>
              <w:t>Ils font des analogies</w:t>
            </w:r>
          </w:p>
          <w:p w:rsidR="00D37DFB" w:rsidRDefault="00D37DFB" w:rsidP="00D37DFB">
            <w:pPr>
              <w:autoSpaceDE w:val="0"/>
              <w:autoSpaceDN w:val="0"/>
              <w:adjustRightInd w:val="0"/>
              <w:rPr>
                <w:rFonts w:ascii="Roboto,Italic" w:hAnsi="Roboto,Italic" w:cs="Roboto,Italic"/>
                <w:i/>
                <w:iCs/>
                <w:color w:val="000000"/>
                <w:sz w:val="20"/>
                <w:szCs w:val="20"/>
              </w:rPr>
            </w:pPr>
            <w:r>
              <w:rPr>
                <w:rFonts w:ascii="Roboto,Italic" w:hAnsi="Roboto,Italic" w:cs="Roboto,Italic"/>
                <w:i/>
                <w:iCs/>
                <w:color w:val="000000"/>
                <w:sz w:val="20"/>
                <w:szCs w:val="20"/>
              </w:rPr>
              <w:t>avec les autres unités de mesure à l’appui des préfixes.</w:t>
            </w:r>
          </w:p>
          <w:p w:rsid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Ils relient unités de volume et de contenance.</w:t>
            </w:r>
          </w:p>
          <w:p w:rsid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Ils estiment la mesure d’un volume ou d’une contenance par différentes procédures</w:t>
            </w:r>
          </w:p>
          <w:p w:rsidR="00D37DFB" w:rsidRDefault="00D37DFB" w:rsidP="00D37DFB">
            <w:pPr>
              <w:autoSpaceDE w:val="0"/>
              <w:autoSpaceDN w:val="0"/>
              <w:adjustRightInd w:val="0"/>
              <w:rPr>
                <w:rFonts w:ascii="Roboto" w:hAnsi="Roboto" w:cs="Roboto"/>
                <w:color w:val="000000"/>
                <w:sz w:val="20"/>
                <w:szCs w:val="20"/>
              </w:rPr>
            </w:pPr>
            <w:r>
              <w:rPr>
                <w:rFonts w:ascii="Roboto" w:hAnsi="Roboto" w:cs="Roboto"/>
                <w:color w:val="000000"/>
                <w:sz w:val="20"/>
                <w:szCs w:val="20"/>
              </w:rPr>
              <w:t>(transvasements, appréciation de l’ordre de grandeur) et l’expriment dans une unité adaptée</w:t>
            </w:r>
          </w:p>
          <w:p w:rsidR="006B485F" w:rsidRDefault="00D37DFB" w:rsidP="00D37DFB">
            <w:pPr>
              <w:autoSpaceDE w:val="0"/>
              <w:autoSpaceDN w:val="0"/>
              <w:adjustRightInd w:val="0"/>
              <w:rPr>
                <w:rFonts w:ascii="Roboto-Bold" w:hAnsi="Roboto-Bold" w:cs="Roboto-Bold"/>
                <w:b/>
                <w:bCs/>
                <w:color w:val="000000"/>
                <w:sz w:val="20"/>
                <w:szCs w:val="20"/>
              </w:rPr>
            </w:pPr>
            <w:r>
              <w:rPr>
                <w:rFonts w:ascii="Roboto" w:hAnsi="Roboto" w:cs="Roboto"/>
                <w:color w:val="000000"/>
                <w:sz w:val="20"/>
                <w:szCs w:val="20"/>
              </w:rPr>
              <w:t>(multiples et sous-multiples du litre pour la contenance, cm</w:t>
            </w:r>
            <w:r>
              <w:rPr>
                <w:rFonts w:ascii="Roboto" w:hAnsi="Roboto" w:cs="Roboto"/>
                <w:color w:val="000000"/>
                <w:sz w:val="13"/>
                <w:szCs w:val="13"/>
              </w:rPr>
              <w:t>3</w:t>
            </w:r>
            <w:r>
              <w:rPr>
                <w:rFonts w:ascii="Roboto" w:hAnsi="Roboto" w:cs="Roboto"/>
                <w:color w:val="000000"/>
                <w:sz w:val="20"/>
                <w:szCs w:val="20"/>
              </w:rPr>
              <w:t>, dm</w:t>
            </w:r>
            <w:r>
              <w:rPr>
                <w:rFonts w:ascii="Roboto" w:hAnsi="Roboto" w:cs="Roboto"/>
                <w:color w:val="000000"/>
                <w:sz w:val="13"/>
                <w:szCs w:val="13"/>
              </w:rPr>
              <w:t>3</w:t>
            </w:r>
            <w:r>
              <w:rPr>
                <w:rFonts w:ascii="Roboto" w:hAnsi="Roboto" w:cs="Roboto"/>
                <w:color w:val="000000"/>
                <w:sz w:val="20"/>
                <w:szCs w:val="20"/>
              </w:rPr>
              <w:t>, m</w:t>
            </w:r>
            <w:r>
              <w:rPr>
                <w:rFonts w:ascii="Roboto" w:hAnsi="Roboto" w:cs="Roboto"/>
                <w:color w:val="000000"/>
                <w:sz w:val="13"/>
                <w:szCs w:val="13"/>
              </w:rPr>
              <w:t xml:space="preserve">3 </w:t>
            </w:r>
            <w:r>
              <w:rPr>
                <w:rFonts w:ascii="Roboto" w:hAnsi="Roboto" w:cs="Roboto"/>
                <w:color w:val="000000"/>
                <w:sz w:val="20"/>
                <w:szCs w:val="20"/>
              </w:rPr>
              <w:t>pour le volume).</w:t>
            </w:r>
          </w:p>
        </w:tc>
        <w:tc>
          <w:tcPr>
            <w:tcW w:w="3385" w:type="dxa"/>
            <w:gridSpan w:val="3"/>
          </w:tcPr>
          <w:p w:rsidR="006B485F" w:rsidRPr="008463BF" w:rsidRDefault="006B485F" w:rsidP="006B485F">
            <w:pPr>
              <w:rPr>
                <w:i/>
              </w:rPr>
            </w:pPr>
          </w:p>
        </w:tc>
        <w:tc>
          <w:tcPr>
            <w:tcW w:w="3384" w:type="dxa"/>
            <w:gridSpan w:val="3"/>
          </w:tcPr>
          <w:p w:rsidR="006B485F" w:rsidRDefault="006B485F" w:rsidP="006B485F"/>
        </w:tc>
        <w:tc>
          <w:tcPr>
            <w:tcW w:w="3385" w:type="dxa"/>
            <w:gridSpan w:val="3"/>
          </w:tcPr>
          <w:p w:rsidR="006B485F" w:rsidRDefault="006B485F" w:rsidP="006B485F"/>
        </w:tc>
        <w:tc>
          <w:tcPr>
            <w:tcW w:w="3384" w:type="dxa"/>
            <w:gridSpan w:val="3"/>
          </w:tcPr>
          <w:p w:rsidR="006B485F" w:rsidRDefault="006B485F" w:rsidP="006B485F"/>
        </w:tc>
        <w:tc>
          <w:tcPr>
            <w:tcW w:w="3385" w:type="dxa"/>
            <w:gridSpan w:val="2"/>
          </w:tcPr>
          <w:p w:rsidR="006B485F" w:rsidRDefault="006B485F" w:rsidP="006B485F"/>
        </w:tc>
      </w:tr>
      <w:tr w:rsidR="00D37DFB" w:rsidTr="00883140">
        <w:trPr>
          <w:gridBefore w:val="1"/>
          <w:wBefore w:w="8" w:type="dxa"/>
          <w:trHeight w:val="748"/>
        </w:trPr>
        <w:tc>
          <w:tcPr>
            <w:tcW w:w="22683" w:type="dxa"/>
            <w:gridSpan w:val="16"/>
            <w:shd w:val="clear" w:color="auto" w:fill="E2EFD9" w:themeFill="accent6" w:themeFillTint="33"/>
          </w:tcPr>
          <w:p w:rsidR="00D37DFB" w:rsidRDefault="00D37DFB" w:rsidP="00D37DFB">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 xml:space="preserve">L’élève associe des objets à leur contenance. Exemple : 10 </w:t>
            </w:r>
            <w:proofErr w:type="spellStart"/>
            <w:r>
              <w:rPr>
                <w:rFonts w:ascii="Roboto" w:hAnsi="Roboto" w:cs="Roboto"/>
                <w:color w:val="000000"/>
                <w:sz w:val="20"/>
                <w:szCs w:val="20"/>
              </w:rPr>
              <w:t>cL</w:t>
            </w:r>
            <w:proofErr w:type="spellEnd"/>
            <w:r>
              <w:rPr>
                <w:rFonts w:ascii="Roboto" w:hAnsi="Roboto" w:cs="Roboto"/>
                <w:color w:val="000000"/>
                <w:sz w:val="20"/>
                <w:szCs w:val="20"/>
              </w:rPr>
              <w:t xml:space="preserve"> ; 33 </w:t>
            </w:r>
            <w:proofErr w:type="spellStart"/>
            <w:r>
              <w:rPr>
                <w:rFonts w:ascii="Roboto" w:hAnsi="Roboto" w:cs="Roboto"/>
                <w:color w:val="000000"/>
                <w:sz w:val="20"/>
                <w:szCs w:val="20"/>
              </w:rPr>
              <w:t>cL</w:t>
            </w:r>
            <w:proofErr w:type="spellEnd"/>
            <w:r>
              <w:rPr>
                <w:rFonts w:ascii="Roboto" w:hAnsi="Roboto" w:cs="Roboto"/>
                <w:color w:val="000000"/>
                <w:sz w:val="20"/>
                <w:szCs w:val="20"/>
              </w:rPr>
              <w:t xml:space="preserve"> ; 1 L ; 10 L ; 50 L ; 20 000 L</w:t>
            </w:r>
          </w:p>
          <w:p w:rsidR="00D37DFB" w:rsidRPr="00D37DFB" w:rsidRDefault="00D37DFB" w:rsidP="00D37DFB">
            <w:pPr>
              <w:autoSpaceDE w:val="0"/>
              <w:autoSpaceDN w:val="0"/>
              <w:adjustRightInd w:val="0"/>
              <w:rPr>
                <w:rFonts w:ascii="Roboto" w:hAnsi="Roboto" w:cs="Roboto"/>
                <w:color w:val="000000"/>
                <w:sz w:val="20"/>
                <w:szCs w:val="20"/>
              </w:rPr>
            </w:pPr>
            <w:r>
              <w:rPr>
                <w:rFonts w:ascii="Roboto" w:hAnsi="Roboto" w:cs="Roboto"/>
                <w:color w:val="000000"/>
                <w:sz w:val="20"/>
                <w:szCs w:val="20"/>
              </w:rPr>
              <w:t>Une tasse à café ; une citerne de camion essence ; un seau ; une brique de jus d’orange ; une canette de soda ; un sac poubelle</w:t>
            </w:r>
          </w:p>
        </w:tc>
      </w:tr>
      <w:tr w:rsidR="006B485F" w:rsidTr="00883140">
        <w:trPr>
          <w:gridBefore w:val="1"/>
          <w:wBefore w:w="8" w:type="dxa"/>
          <w:trHeight w:val="526"/>
        </w:trPr>
        <w:tc>
          <w:tcPr>
            <w:tcW w:w="2167" w:type="dxa"/>
            <w:vMerge w:val="restart"/>
            <w:shd w:val="clear" w:color="auto" w:fill="E2EFD9" w:themeFill="accent6" w:themeFillTint="33"/>
          </w:tcPr>
          <w:p w:rsidR="006B485F" w:rsidRPr="006B485F" w:rsidRDefault="006B485F" w:rsidP="006B485F">
            <w:pPr>
              <w:rPr>
                <w:rFonts w:ascii="Comic Sans MS" w:hAnsi="Comic Sans MS" w:cs="Roboto-Bold"/>
                <w:b/>
                <w:bCs/>
                <w:color w:val="00B050"/>
              </w:rPr>
            </w:pPr>
          </w:p>
        </w:tc>
        <w:tc>
          <w:tcPr>
            <w:tcW w:w="3593" w:type="dxa"/>
            <w:shd w:val="clear" w:color="auto" w:fill="DEEAF6" w:themeFill="accent1" w:themeFillTint="33"/>
          </w:tcPr>
          <w:p w:rsidR="006B485F" w:rsidRDefault="00D37DFB" w:rsidP="006B485F">
            <w:pPr>
              <w:jc w:val="center"/>
              <w:rPr>
                <w:b/>
              </w:rPr>
            </w:pPr>
            <w:r>
              <w:rPr>
                <w:b/>
              </w:rPr>
              <w:t>Attendus de fin de CM1</w:t>
            </w:r>
          </w:p>
          <w:p w:rsidR="006B485F" w:rsidRPr="00F047DF" w:rsidRDefault="006B485F" w:rsidP="006B485F">
            <w:pPr>
              <w:jc w:val="center"/>
              <w:rPr>
                <w:b/>
              </w:rPr>
            </w:pPr>
            <w:r>
              <w:rPr>
                <w:b/>
              </w:rPr>
              <w:t>(cf. repères annuels de progression)</w:t>
            </w:r>
          </w:p>
        </w:tc>
        <w:tc>
          <w:tcPr>
            <w:tcW w:w="3385" w:type="dxa"/>
            <w:gridSpan w:val="3"/>
            <w:shd w:val="clear" w:color="auto" w:fill="DEEAF6" w:themeFill="accent1" w:themeFillTint="33"/>
          </w:tcPr>
          <w:p w:rsidR="006B485F" w:rsidRPr="00FF48A7" w:rsidRDefault="006B485F" w:rsidP="006B485F">
            <w:pPr>
              <w:jc w:val="center"/>
              <w:rPr>
                <w:b/>
              </w:rPr>
            </w:pPr>
            <w:r w:rsidRPr="00FF48A7">
              <w:rPr>
                <w:b/>
              </w:rPr>
              <w:t>Période 1</w:t>
            </w:r>
          </w:p>
        </w:tc>
        <w:tc>
          <w:tcPr>
            <w:tcW w:w="3384" w:type="dxa"/>
            <w:gridSpan w:val="3"/>
            <w:shd w:val="clear" w:color="auto" w:fill="DEEAF6" w:themeFill="accent1" w:themeFillTint="33"/>
          </w:tcPr>
          <w:p w:rsidR="006B485F" w:rsidRPr="00FF48A7" w:rsidRDefault="006B485F" w:rsidP="006B485F">
            <w:pPr>
              <w:jc w:val="center"/>
              <w:rPr>
                <w:b/>
              </w:rPr>
            </w:pPr>
            <w:r w:rsidRPr="00FF48A7">
              <w:rPr>
                <w:b/>
              </w:rPr>
              <w:t>Période 2</w:t>
            </w:r>
          </w:p>
        </w:tc>
        <w:tc>
          <w:tcPr>
            <w:tcW w:w="3385" w:type="dxa"/>
            <w:gridSpan w:val="3"/>
            <w:shd w:val="clear" w:color="auto" w:fill="DEEAF6" w:themeFill="accent1" w:themeFillTint="33"/>
          </w:tcPr>
          <w:p w:rsidR="006B485F" w:rsidRPr="00FF48A7" w:rsidRDefault="006B485F" w:rsidP="006B485F">
            <w:pPr>
              <w:jc w:val="center"/>
              <w:rPr>
                <w:b/>
              </w:rPr>
            </w:pPr>
            <w:r w:rsidRPr="00FF48A7">
              <w:rPr>
                <w:b/>
              </w:rPr>
              <w:t>Période 3</w:t>
            </w:r>
          </w:p>
        </w:tc>
        <w:tc>
          <w:tcPr>
            <w:tcW w:w="3384" w:type="dxa"/>
            <w:gridSpan w:val="3"/>
            <w:shd w:val="clear" w:color="auto" w:fill="DEEAF6" w:themeFill="accent1" w:themeFillTint="33"/>
          </w:tcPr>
          <w:p w:rsidR="006B485F" w:rsidRPr="00FF48A7" w:rsidRDefault="006B485F" w:rsidP="006B485F">
            <w:pPr>
              <w:jc w:val="center"/>
              <w:rPr>
                <w:b/>
              </w:rPr>
            </w:pPr>
            <w:r w:rsidRPr="00FF48A7">
              <w:rPr>
                <w:b/>
              </w:rPr>
              <w:t>Période 4</w:t>
            </w:r>
          </w:p>
        </w:tc>
        <w:tc>
          <w:tcPr>
            <w:tcW w:w="3385" w:type="dxa"/>
            <w:gridSpan w:val="2"/>
            <w:shd w:val="clear" w:color="auto" w:fill="DEEAF6" w:themeFill="accent1" w:themeFillTint="33"/>
          </w:tcPr>
          <w:p w:rsidR="006B485F" w:rsidRPr="00FF48A7" w:rsidRDefault="006B485F" w:rsidP="006B485F">
            <w:pPr>
              <w:jc w:val="center"/>
              <w:rPr>
                <w:b/>
              </w:rPr>
            </w:pPr>
            <w:r w:rsidRPr="00FF48A7">
              <w:rPr>
                <w:b/>
              </w:rPr>
              <w:t>Période 5</w:t>
            </w:r>
          </w:p>
        </w:tc>
      </w:tr>
      <w:tr w:rsidR="006B485F" w:rsidTr="00097603">
        <w:trPr>
          <w:gridBefore w:val="1"/>
          <w:wBefore w:w="8" w:type="dxa"/>
          <w:trHeight w:val="2867"/>
        </w:trPr>
        <w:tc>
          <w:tcPr>
            <w:tcW w:w="2167" w:type="dxa"/>
            <w:vMerge/>
            <w:shd w:val="clear" w:color="auto" w:fill="E2EFD9" w:themeFill="accent6" w:themeFillTint="33"/>
          </w:tcPr>
          <w:p w:rsidR="006B485F" w:rsidRPr="006B485F" w:rsidRDefault="006B485F" w:rsidP="006B485F">
            <w:pPr>
              <w:rPr>
                <w:rFonts w:ascii="Comic Sans MS" w:hAnsi="Comic Sans MS" w:cs="Roboto-Bold"/>
                <w:b/>
                <w:bCs/>
                <w:color w:val="00B050"/>
              </w:rPr>
            </w:pPr>
          </w:p>
        </w:tc>
        <w:tc>
          <w:tcPr>
            <w:tcW w:w="3593" w:type="dxa"/>
          </w:tcPr>
          <w:p w:rsidR="00D37DFB" w:rsidRDefault="00D37DFB" w:rsidP="00D37DFB">
            <w:pPr>
              <w:autoSpaceDE w:val="0"/>
              <w:autoSpaceDN w:val="0"/>
              <w:adjustRightInd w:val="0"/>
              <w:rPr>
                <w:rFonts w:ascii="Roboto,Bold" w:hAnsi="Roboto,Bold" w:cs="Roboto,Bold"/>
                <w:b/>
                <w:bCs/>
                <w:color w:val="EF7444"/>
              </w:rPr>
            </w:pPr>
            <w:r>
              <w:rPr>
                <w:rFonts w:ascii="Roboto,Bold" w:hAnsi="Roboto,Bold" w:cs="Roboto,Bold"/>
                <w:b/>
                <w:bCs/>
                <w:color w:val="EF7444"/>
              </w:rPr>
              <w:t>Angles</w:t>
            </w:r>
          </w:p>
          <w:p w:rsidR="00D37DFB" w:rsidRDefault="00D37DFB" w:rsidP="00D37DFB">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D37DFB" w:rsidRDefault="00D37DFB" w:rsidP="00097603">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Les élèves identifient les angles d’une figure plane</w:t>
            </w:r>
            <w:r w:rsidR="00097603">
              <w:rPr>
                <w:rFonts w:ascii="Roboto" w:hAnsi="Roboto" w:cs="Roboto"/>
                <w:color w:val="000000"/>
                <w:sz w:val="20"/>
                <w:szCs w:val="20"/>
              </w:rPr>
              <w:t xml:space="preserve">, puis comparent ces angles par </w:t>
            </w:r>
            <w:r>
              <w:rPr>
                <w:rFonts w:ascii="Roboto" w:hAnsi="Roboto" w:cs="Roboto"/>
                <w:color w:val="000000"/>
                <w:sz w:val="20"/>
                <w:szCs w:val="20"/>
              </w:rPr>
              <w:t>superposition, avec du papier calque ou en utilisant un gabarit.</w:t>
            </w:r>
          </w:p>
          <w:p w:rsid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Ils estiment, puis vérifient en utilisant l’équerre, qu’un angle est droit, aigu ou obtus.</w:t>
            </w:r>
          </w:p>
          <w:p w:rsidR="006B485F" w:rsidRPr="006B485F" w:rsidRDefault="00D37DFB" w:rsidP="00097603">
            <w:pPr>
              <w:autoSpaceDE w:val="0"/>
              <w:autoSpaceDN w:val="0"/>
              <w:adjustRightInd w:val="0"/>
              <w:rPr>
                <w:rFonts w:ascii="Roboto-Regular" w:hAnsi="Roboto-Regular" w:cs="Roboto-Regular"/>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Ils construisent un angle droit à l’aide de l’équerre.</w:t>
            </w:r>
          </w:p>
        </w:tc>
        <w:tc>
          <w:tcPr>
            <w:tcW w:w="3385" w:type="dxa"/>
            <w:gridSpan w:val="3"/>
          </w:tcPr>
          <w:p w:rsidR="006B485F" w:rsidRPr="008463BF" w:rsidRDefault="006B485F" w:rsidP="006B485F">
            <w:pPr>
              <w:rPr>
                <w:i/>
              </w:rPr>
            </w:pPr>
          </w:p>
        </w:tc>
        <w:tc>
          <w:tcPr>
            <w:tcW w:w="3384" w:type="dxa"/>
            <w:gridSpan w:val="3"/>
          </w:tcPr>
          <w:p w:rsidR="006B485F" w:rsidRDefault="006B485F" w:rsidP="006B485F"/>
        </w:tc>
        <w:tc>
          <w:tcPr>
            <w:tcW w:w="3385" w:type="dxa"/>
            <w:gridSpan w:val="3"/>
          </w:tcPr>
          <w:p w:rsidR="006B485F" w:rsidRDefault="006B485F" w:rsidP="006B485F"/>
        </w:tc>
        <w:tc>
          <w:tcPr>
            <w:tcW w:w="3384" w:type="dxa"/>
            <w:gridSpan w:val="3"/>
          </w:tcPr>
          <w:p w:rsidR="006B485F" w:rsidRDefault="006B485F" w:rsidP="006B485F"/>
        </w:tc>
        <w:tc>
          <w:tcPr>
            <w:tcW w:w="3385" w:type="dxa"/>
            <w:gridSpan w:val="2"/>
          </w:tcPr>
          <w:p w:rsidR="006B485F" w:rsidRDefault="006B485F" w:rsidP="006B485F"/>
        </w:tc>
      </w:tr>
      <w:tr w:rsidR="00D37DFB" w:rsidTr="00883140">
        <w:trPr>
          <w:gridBefore w:val="1"/>
          <w:wBefore w:w="8" w:type="dxa"/>
          <w:trHeight w:val="615"/>
        </w:trPr>
        <w:tc>
          <w:tcPr>
            <w:tcW w:w="22683" w:type="dxa"/>
            <w:gridSpan w:val="16"/>
            <w:shd w:val="clear" w:color="auto" w:fill="E2EFD9" w:themeFill="accent6" w:themeFillTint="33"/>
          </w:tcPr>
          <w:p w:rsidR="00D37DFB" w:rsidRDefault="00D37DFB" w:rsidP="00D37DFB">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D37DFB" w:rsidRDefault="00D37DFB" w:rsidP="00D37DFB">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On a tracé ci-dessous 4 angles numérotés de 1 à 4.</w:t>
            </w:r>
          </w:p>
          <w:p w:rsidR="00D37DFB" w:rsidRPr="00D37DFB" w:rsidRDefault="00D37DFB" w:rsidP="00D37DFB">
            <w:pPr>
              <w:autoSpaceDE w:val="0"/>
              <w:autoSpaceDN w:val="0"/>
              <w:adjustRightInd w:val="0"/>
              <w:rPr>
                <w:rFonts w:ascii="Roboto" w:hAnsi="Roboto" w:cs="Roboto"/>
                <w:color w:val="000000"/>
                <w:sz w:val="20"/>
                <w:szCs w:val="20"/>
              </w:rPr>
            </w:pPr>
            <w:r>
              <w:rPr>
                <w:rFonts w:ascii="Roboto" w:hAnsi="Roboto" w:cs="Roboto"/>
                <w:color w:val="000000"/>
                <w:sz w:val="20"/>
                <w:szCs w:val="20"/>
              </w:rPr>
              <w:t>En utilisant le gabarit, range les angles du plus petit au plus grand.</w:t>
            </w:r>
            <w:r w:rsidR="00097603">
              <w:rPr>
                <w:rFonts w:ascii="Roboto" w:hAnsi="Roboto" w:cs="Roboto"/>
                <w:color w:val="000000"/>
                <w:sz w:val="20"/>
                <w:szCs w:val="20"/>
              </w:rPr>
              <w:t xml:space="preserve"> </w:t>
            </w:r>
            <w:r w:rsidR="00097603" w:rsidRPr="00097603">
              <w:rPr>
                <w:rFonts w:ascii="Roboto" w:hAnsi="Roboto" w:cs="Roboto"/>
                <w:noProof/>
                <w:color w:val="000000"/>
                <w:sz w:val="20"/>
                <w:szCs w:val="20"/>
                <w:lang w:eastAsia="fr-FR"/>
              </w:rPr>
              <w:drawing>
                <wp:inline distT="0" distB="0" distL="0" distR="0">
                  <wp:extent cx="1751370" cy="1071154"/>
                  <wp:effectExtent l="0" t="0" r="127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55769" cy="1073844"/>
                          </a:xfrm>
                          <a:prstGeom prst="rect">
                            <a:avLst/>
                          </a:prstGeom>
                          <a:noFill/>
                          <a:ln>
                            <a:noFill/>
                          </a:ln>
                        </pic:spPr>
                      </pic:pic>
                    </a:graphicData>
                  </a:graphic>
                </wp:inline>
              </w:drawing>
            </w:r>
          </w:p>
        </w:tc>
      </w:tr>
      <w:tr w:rsidR="00D37DFB" w:rsidRPr="00FF48A7" w:rsidTr="00883140">
        <w:trPr>
          <w:gridBefore w:val="1"/>
          <w:wBefore w:w="8" w:type="dxa"/>
          <w:trHeight w:val="526"/>
        </w:trPr>
        <w:tc>
          <w:tcPr>
            <w:tcW w:w="2167" w:type="dxa"/>
            <w:vMerge w:val="restart"/>
          </w:tcPr>
          <w:p w:rsidR="00D37DFB" w:rsidRDefault="00D37DFB" w:rsidP="00D37DFB">
            <w:pPr>
              <w:autoSpaceDE w:val="0"/>
              <w:autoSpaceDN w:val="0"/>
              <w:adjustRightInd w:val="0"/>
              <w:rPr>
                <w:rFonts w:ascii="Roboto,Bold" w:hAnsi="Roboto,Bold" w:cs="Roboto,Bold"/>
                <w:b/>
                <w:bCs/>
                <w:color w:val="EF7444"/>
                <w:sz w:val="26"/>
                <w:szCs w:val="26"/>
              </w:rPr>
            </w:pPr>
            <w:r>
              <w:rPr>
                <w:rFonts w:ascii="Roboto,Bold" w:hAnsi="Roboto,Bold" w:cs="Roboto,Bold"/>
                <w:b/>
                <w:bCs/>
                <w:color w:val="EF7444"/>
                <w:sz w:val="26"/>
                <w:szCs w:val="26"/>
              </w:rPr>
              <w:t>Résoudre des problèmes impliquant des grandeurs (géométriques,</w:t>
            </w:r>
          </w:p>
          <w:p w:rsidR="00D37DFB" w:rsidRDefault="00D37DFB" w:rsidP="00D37DFB">
            <w:pPr>
              <w:autoSpaceDE w:val="0"/>
              <w:autoSpaceDN w:val="0"/>
              <w:adjustRightInd w:val="0"/>
              <w:rPr>
                <w:rFonts w:ascii="Roboto,Bold" w:hAnsi="Roboto,Bold" w:cs="Roboto,Bold"/>
                <w:b/>
                <w:bCs/>
                <w:color w:val="EF7444"/>
                <w:sz w:val="26"/>
                <w:szCs w:val="26"/>
              </w:rPr>
            </w:pPr>
            <w:r>
              <w:rPr>
                <w:rFonts w:ascii="Roboto,Bold" w:hAnsi="Roboto,Bold" w:cs="Roboto,Bold"/>
                <w:b/>
                <w:bCs/>
                <w:color w:val="EF7444"/>
                <w:sz w:val="26"/>
                <w:szCs w:val="26"/>
              </w:rPr>
              <w:t>physiques, économiques) en utilisant des nombres entiers et des nombres</w:t>
            </w:r>
          </w:p>
          <w:p w:rsidR="00D37DFB" w:rsidRPr="006B485F" w:rsidRDefault="00D37DFB" w:rsidP="00D37DFB">
            <w:pPr>
              <w:rPr>
                <w:rFonts w:ascii="Comic Sans MS" w:hAnsi="Comic Sans MS" w:cs="Roboto-Bold"/>
                <w:b/>
                <w:bCs/>
                <w:color w:val="00B050"/>
              </w:rPr>
            </w:pPr>
            <w:r>
              <w:rPr>
                <w:rFonts w:ascii="Roboto,Bold" w:hAnsi="Roboto,Bold" w:cs="Roboto,Bold"/>
                <w:b/>
                <w:bCs/>
                <w:color w:val="EF7444"/>
                <w:sz w:val="26"/>
                <w:szCs w:val="26"/>
              </w:rPr>
              <w:t>décimaux</w:t>
            </w:r>
          </w:p>
        </w:tc>
        <w:tc>
          <w:tcPr>
            <w:tcW w:w="3593" w:type="dxa"/>
            <w:shd w:val="clear" w:color="auto" w:fill="DEEAF6" w:themeFill="accent1" w:themeFillTint="33"/>
          </w:tcPr>
          <w:p w:rsidR="00D37DFB" w:rsidRDefault="00D37DFB" w:rsidP="00D37DFB">
            <w:pPr>
              <w:jc w:val="center"/>
              <w:rPr>
                <w:b/>
              </w:rPr>
            </w:pPr>
            <w:r>
              <w:rPr>
                <w:b/>
              </w:rPr>
              <w:t>Attendus de fin de CM1</w:t>
            </w:r>
          </w:p>
          <w:p w:rsidR="00D37DFB" w:rsidRPr="00F047DF" w:rsidRDefault="00D37DFB" w:rsidP="00D37DFB">
            <w:pPr>
              <w:jc w:val="center"/>
              <w:rPr>
                <w:b/>
              </w:rPr>
            </w:pPr>
            <w:r>
              <w:rPr>
                <w:b/>
              </w:rPr>
              <w:t>(cf. repères annuels de progression)</w:t>
            </w:r>
          </w:p>
        </w:tc>
        <w:tc>
          <w:tcPr>
            <w:tcW w:w="3385" w:type="dxa"/>
            <w:gridSpan w:val="3"/>
            <w:shd w:val="clear" w:color="auto" w:fill="DEEAF6" w:themeFill="accent1" w:themeFillTint="33"/>
          </w:tcPr>
          <w:p w:rsidR="00D37DFB" w:rsidRPr="00FF48A7" w:rsidRDefault="00D37DFB" w:rsidP="00D37DFB">
            <w:pPr>
              <w:jc w:val="center"/>
              <w:rPr>
                <w:b/>
              </w:rPr>
            </w:pPr>
            <w:r w:rsidRPr="00FF48A7">
              <w:rPr>
                <w:b/>
              </w:rPr>
              <w:t>Période 1</w:t>
            </w:r>
          </w:p>
        </w:tc>
        <w:tc>
          <w:tcPr>
            <w:tcW w:w="3384" w:type="dxa"/>
            <w:gridSpan w:val="3"/>
            <w:shd w:val="clear" w:color="auto" w:fill="DEEAF6" w:themeFill="accent1" w:themeFillTint="33"/>
          </w:tcPr>
          <w:p w:rsidR="00D37DFB" w:rsidRPr="00FF48A7" w:rsidRDefault="00D37DFB" w:rsidP="00D37DFB">
            <w:pPr>
              <w:jc w:val="center"/>
              <w:rPr>
                <w:b/>
              </w:rPr>
            </w:pPr>
            <w:r w:rsidRPr="00FF48A7">
              <w:rPr>
                <w:b/>
              </w:rPr>
              <w:t>Période 2</w:t>
            </w:r>
          </w:p>
        </w:tc>
        <w:tc>
          <w:tcPr>
            <w:tcW w:w="3385" w:type="dxa"/>
            <w:gridSpan w:val="3"/>
            <w:shd w:val="clear" w:color="auto" w:fill="DEEAF6" w:themeFill="accent1" w:themeFillTint="33"/>
          </w:tcPr>
          <w:p w:rsidR="00D37DFB" w:rsidRPr="00FF48A7" w:rsidRDefault="00D37DFB" w:rsidP="00D37DFB">
            <w:pPr>
              <w:jc w:val="center"/>
              <w:rPr>
                <w:b/>
              </w:rPr>
            </w:pPr>
            <w:r w:rsidRPr="00FF48A7">
              <w:rPr>
                <w:b/>
              </w:rPr>
              <w:t>Période 3</w:t>
            </w:r>
          </w:p>
        </w:tc>
        <w:tc>
          <w:tcPr>
            <w:tcW w:w="3384" w:type="dxa"/>
            <w:gridSpan w:val="3"/>
            <w:shd w:val="clear" w:color="auto" w:fill="DEEAF6" w:themeFill="accent1" w:themeFillTint="33"/>
          </w:tcPr>
          <w:p w:rsidR="00D37DFB" w:rsidRPr="00FF48A7" w:rsidRDefault="00D37DFB" w:rsidP="00D37DFB">
            <w:pPr>
              <w:jc w:val="center"/>
              <w:rPr>
                <w:b/>
              </w:rPr>
            </w:pPr>
            <w:r w:rsidRPr="00FF48A7">
              <w:rPr>
                <w:b/>
              </w:rPr>
              <w:t>Période 4</w:t>
            </w:r>
          </w:p>
        </w:tc>
        <w:tc>
          <w:tcPr>
            <w:tcW w:w="3385" w:type="dxa"/>
            <w:gridSpan w:val="2"/>
            <w:shd w:val="clear" w:color="auto" w:fill="DEEAF6" w:themeFill="accent1" w:themeFillTint="33"/>
          </w:tcPr>
          <w:p w:rsidR="00D37DFB" w:rsidRPr="00FF48A7" w:rsidRDefault="00D37DFB" w:rsidP="00D37DFB">
            <w:pPr>
              <w:jc w:val="center"/>
              <w:rPr>
                <w:b/>
              </w:rPr>
            </w:pPr>
            <w:r w:rsidRPr="00FF48A7">
              <w:rPr>
                <w:b/>
              </w:rPr>
              <w:t>Période 5</w:t>
            </w:r>
          </w:p>
        </w:tc>
      </w:tr>
      <w:tr w:rsidR="00D37DFB" w:rsidTr="00883140">
        <w:trPr>
          <w:gridBefore w:val="1"/>
          <w:wBefore w:w="8" w:type="dxa"/>
          <w:trHeight w:val="2121"/>
        </w:trPr>
        <w:tc>
          <w:tcPr>
            <w:tcW w:w="2167" w:type="dxa"/>
            <w:vMerge/>
          </w:tcPr>
          <w:p w:rsidR="00D37DFB" w:rsidRPr="006B485F" w:rsidRDefault="00D37DFB" w:rsidP="00D37DFB">
            <w:pPr>
              <w:rPr>
                <w:rFonts w:ascii="Comic Sans MS" w:hAnsi="Comic Sans MS" w:cs="Roboto-Bold"/>
                <w:b/>
                <w:bCs/>
                <w:color w:val="00B050"/>
              </w:rPr>
            </w:pPr>
          </w:p>
        </w:tc>
        <w:tc>
          <w:tcPr>
            <w:tcW w:w="3593" w:type="dxa"/>
          </w:tcPr>
          <w:p w:rsidR="00D37DFB" w:rsidRDefault="00D37DFB" w:rsidP="00D37DFB">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L’élève résout des problèmes de comparaison avec et sans recours à la mesure.</w:t>
            </w:r>
          </w:p>
          <w:p w:rsid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mobilise simultanément des unités différentes de mesure et/ou des conversions.</w:t>
            </w:r>
          </w:p>
          <w:p w:rsid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calcule des périmètres, des aires ou des volumes, en mobilisant ou non, selon les cas, des</w:t>
            </w:r>
          </w:p>
          <w:p w:rsidR="00D37DFB" w:rsidRDefault="00097603" w:rsidP="00097603">
            <w:pPr>
              <w:autoSpaceDE w:val="0"/>
              <w:autoSpaceDN w:val="0"/>
              <w:adjustRightInd w:val="0"/>
              <w:rPr>
                <w:rFonts w:ascii="Roboto" w:hAnsi="Roboto" w:cs="Roboto"/>
                <w:color w:val="000000"/>
                <w:sz w:val="20"/>
                <w:szCs w:val="20"/>
              </w:rPr>
            </w:pPr>
            <w:r>
              <w:rPr>
                <w:rFonts w:ascii="Roboto" w:hAnsi="Roboto" w:cs="Roboto"/>
                <w:color w:val="000000"/>
                <w:sz w:val="20"/>
                <w:szCs w:val="20"/>
              </w:rPr>
              <w:t xml:space="preserve">formules donnant  le </w:t>
            </w:r>
            <w:r w:rsidR="00D37DFB">
              <w:rPr>
                <w:rFonts w:ascii="Roboto" w:hAnsi="Roboto" w:cs="Roboto"/>
                <w:color w:val="000000"/>
                <w:sz w:val="20"/>
                <w:szCs w:val="20"/>
              </w:rPr>
              <w:t>périmè</w:t>
            </w:r>
            <w:r>
              <w:rPr>
                <w:rFonts w:ascii="Roboto" w:hAnsi="Roboto" w:cs="Roboto"/>
                <w:color w:val="000000"/>
                <w:sz w:val="20"/>
                <w:szCs w:val="20"/>
              </w:rPr>
              <w:t xml:space="preserve">tre d’un carré, d’un rectangle   l’aire </w:t>
            </w:r>
            <w:r w:rsidR="00D37DFB">
              <w:rPr>
                <w:rFonts w:ascii="Roboto" w:hAnsi="Roboto" w:cs="Roboto"/>
                <w:color w:val="000000"/>
                <w:sz w:val="20"/>
                <w:szCs w:val="20"/>
              </w:rPr>
              <w:t>d’un carré, d’un rectangle.</w:t>
            </w:r>
          </w:p>
          <w:p w:rsid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calcule la durée écoulée entre deux instants donnés.</w:t>
            </w:r>
          </w:p>
          <w:p w:rsid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détermine un instant à partir de la connaissance d’un instant et d’une durée.</w:t>
            </w:r>
          </w:p>
          <w:p w:rsid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connaît les unités de mesures usuelles : jour, semaine, heure, minute, seconde, dixième de</w:t>
            </w:r>
          </w:p>
          <w:p w:rsidR="00D37DFB" w:rsidRDefault="00D37DFB" w:rsidP="00D37DFB">
            <w:pPr>
              <w:autoSpaceDE w:val="0"/>
              <w:autoSpaceDN w:val="0"/>
              <w:adjustRightInd w:val="0"/>
              <w:rPr>
                <w:rFonts w:ascii="Roboto" w:hAnsi="Roboto" w:cs="Roboto"/>
                <w:color w:val="000000"/>
                <w:sz w:val="20"/>
                <w:szCs w:val="20"/>
              </w:rPr>
            </w:pPr>
            <w:r>
              <w:rPr>
                <w:rFonts w:ascii="Roboto" w:hAnsi="Roboto" w:cs="Roboto"/>
                <w:color w:val="000000"/>
                <w:sz w:val="20"/>
                <w:szCs w:val="20"/>
              </w:rPr>
              <w:t>seconde, mois, année, siècle, millénaire.</w:t>
            </w:r>
          </w:p>
          <w:p w:rsid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résout des problèmes en exploitant des ressources variées (horaires de transport, horaires</w:t>
            </w:r>
          </w:p>
          <w:p w:rsidR="00D37DFB" w:rsidRPr="006B485F" w:rsidRDefault="00D37DFB" w:rsidP="00D37DFB">
            <w:pPr>
              <w:autoSpaceDE w:val="0"/>
              <w:autoSpaceDN w:val="0"/>
              <w:adjustRightInd w:val="0"/>
              <w:rPr>
                <w:rFonts w:ascii="Roboto-Regular" w:hAnsi="Roboto-Regular" w:cs="Roboto-Regular"/>
                <w:color w:val="000000"/>
                <w:sz w:val="20"/>
                <w:szCs w:val="20"/>
              </w:rPr>
            </w:pPr>
            <w:r>
              <w:rPr>
                <w:rFonts w:ascii="Roboto" w:hAnsi="Roboto" w:cs="Roboto"/>
                <w:color w:val="000000"/>
                <w:sz w:val="20"/>
                <w:szCs w:val="20"/>
              </w:rPr>
              <w:t>de marées, programme de cinéma ou de télévision…).</w:t>
            </w:r>
          </w:p>
        </w:tc>
        <w:tc>
          <w:tcPr>
            <w:tcW w:w="3385" w:type="dxa"/>
            <w:gridSpan w:val="3"/>
          </w:tcPr>
          <w:p w:rsidR="00D37DFB" w:rsidRPr="008463BF" w:rsidRDefault="00D37DFB" w:rsidP="00D37DFB">
            <w:pPr>
              <w:rPr>
                <w:i/>
              </w:rPr>
            </w:pPr>
          </w:p>
        </w:tc>
        <w:tc>
          <w:tcPr>
            <w:tcW w:w="3384" w:type="dxa"/>
            <w:gridSpan w:val="3"/>
          </w:tcPr>
          <w:p w:rsidR="00D37DFB" w:rsidRDefault="00D37DFB" w:rsidP="00D37DFB"/>
        </w:tc>
        <w:tc>
          <w:tcPr>
            <w:tcW w:w="3385" w:type="dxa"/>
            <w:gridSpan w:val="3"/>
          </w:tcPr>
          <w:p w:rsidR="00D37DFB" w:rsidRDefault="00D37DFB" w:rsidP="00D37DFB"/>
        </w:tc>
        <w:tc>
          <w:tcPr>
            <w:tcW w:w="3384" w:type="dxa"/>
            <w:gridSpan w:val="3"/>
          </w:tcPr>
          <w:p w:rsidR="00D37DFB" w:rsidRDefault="00D37DFB" w:rsidP="00D37DFB"/>
        </w:tc>
        <w:tc>
          <w:tcPr>
            <w:tcW w:w="3385" w:type="dxa"/>
            <w:gridSpan w:val="2"/>
          </w:tcPr>
          <w:p w:rsidR="00D37DFB" w:rsidRDefault="00D37DFB" w:rsidP="00D37DFB"/>
        </w:tc>
      </w:tr>
      <w:tr w:rsidR="00D37DFB" w:rsidTr="00883140">
        <w:trPr>
          <w:gridBefore w:val="1"/>
          <w:wBefore w:w="8" w:type="dxa"/>
          <w:trHeight w:val="2003"/>
        </w:trPr>
        <w:tc>
          <w:tcPr>
            <w:tcW w:w="22683" w:type="dxa"/>
            <w:gridSpan w:val="16"/>
            <w:shd w:val="clear" w:color="auto" w:fill="DEEAF6" w:themeFill="accent1" w:themeFillTint="33"/>
          </w:tcPr>
          <w:p w:rsidR="00D37DFB" w:rsidRDefault="00D37DFB" w:rsidP="00D37DFB">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D37DFB" w:rsidRDefault="00D37DFB" w:rsidP="00D37DFB">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J’ai un rectangle dont je connais le périmètre (2,80 m) et la largeur (40 cm). Quelle est sa longueur ?</w:t>
            </w:r>
          </w:p>
          <w:p w:rsidR="00D37DFB" w:rsidRPr="00D37DFB" w:rsidRDefault="00D37DFB" w:rsidP="00D37DFB">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 xml:space="preserve">Construis 2 rectangles différents ayant pour périmètre 10 cm. Même chose avec un carré si on donne un périmètre de 12 cm. Même chose avec un triangle dont les côtés mesurent 3 cm - 3 cm - 4 cm. </w:t>
            </w:r>
            <w:r>
              <w:rPr>
                <w:rFonts w:ascii="Roboto,Italic" w:hAnsi="Roboto,Italic" w:cs="Roboto,Italic"/>
                <w:i/>
                <w:iCs/>
                <w:color w:val="000000"/>
                <w:sz w:val="20"/>
                <w:szCs w:val="20"/>
              </w:rPr>
              <w:t>Le même type de problème peut être réalisé avec l’aire.</w:t>
            </w:r>
            <w:r>
              <w:rPr>
                <w:rFonts w:ascii="Roboto" w:hAnsi="Roboto" w:cs="Roboto"/>
                <w:color w:val="000000"/>
                <w:sz w:val="20"/>
                <w:szCs w:val="20"/>
              </w:rPr>
              <w:t xml:space="preserve"> </w:t>
            </w:r>
            <w:r>
              <w:rPr>
                <w:rFonts w:ascii="Roboto,Italic" w:hAnsi="Roboto,Italic" w:cs="Roboto,Italic"/>
                <w:i/>
                <w:iCs/>
                <w:color w:val="000000"/>
                <w:sz w:val="20"/>
                <w:szCs w:val="20"/>
              </w:rPr>
              <w:t>On ne mobilise alors que les dimensions mathématiques :</w:t>
            </w:r>
            <w:r>
              <w:rPr>
                <w:rFonts w:ascii="Roboto" w:hAnsi="Roboto" w:cs="Roboto"/>
                <w:color w:val="000000"/>
                <w:sz w:val="20"/>
                <w:szCs w:val="20"/>
              </w:rPr>
              <w:t xml:space="preserve"> </w:t>
            </w:r>
            <w:r>
              <w:rPr>
                <w:rFonts w:ascii="Roboto,Italic" w:hAnsi="Roboto,Italic" w:cs="Roboto,Italic"/>
                <w:i/>
                <w:iCs/>
                <w:color w:val="000000"/>
                <w:sz w:val="20"/>
                <w:szCs w:val="20"/>
              </w:rPr>
              <w:t>la</w:t>
            </w:r>
            <w:r>
              <w:rPr>
                <w:rFonts w:ascii="Roboto" w:hAnsi="Roboto" w:cs="Roboto"/>
                <w:color w:val="000000"/>
                <w:sz w:val="20"/>
                <w:szCs w:val="20"/>
              </w:rPr>
              <w:t xml:space="preserve"> </w:t>
            </w:r>
            <w:r>
              <w:rPr>
                <w:rFonts w:ascii="Roboto,Italic" w:hAnsi="Roboto,Italic" w:cs="Roboto,Italic"/>
                <w:i/>
                <w:iCs/>
                <w:color w:val="000000"/>
                <w:sz w:val="20"/>
                <w:szCs w:val="20"/>
              </w:rPr>
              <w:t>connaissance des propriétés de la forme géométrique ;</w:t>
            </w:r>
            <w:r>
              <w:rPr>
                <w:rFonts w:ascii="Roboto" w:hAnsi="Roboto" w:cs="Roboto"/>
                <w:color w:val="000000"/>
                <w:sz w:val="20"/>
                <w:szCs w:val="20"/>
              </w:rPr>
              <w:t xml:space="preserve"> </w:t>
            </w:r>
            <w:proofErr w:type="gramStart"/>
            <w:r>
              <w:rPr>
                <w:rFonts w:ascii="Roboto,Italic" w:hAnsi="Roboto,Italic" w:cs="Roboto,Italic"/>
                <w:i/>
                <w:iCs/>
                <w:color w:val="000000"/>
                <w:sz w:val="20"/>
                <w:szCs w:val="20"/>
              </w:rPr>
              <w:t>la</w:t>
            </w:r>
            <w:proofErr w:type="gramEnd"/>
            <w:r>
              <w:rPr>
                <w:rFonts w:ascii="Roboto" w:hAnsi="Roboto" w:cs="Roboto"/>
                <w:color w:val="000000"/>
                <w:sz w:val="20"/>
                <w:szCs w:val="20"/>
              </w:rPr>
              <w:t xml:space="preserve"> </w:t>
            </w:r>
            <w:r>
              <w:rPr>
                <w:rFonts w:ascii="Roboto,Italic" w:hAnsi="Roboto,Italic" w:cs="Roboto,Italic"/>
                <w:i/>
                <w:iCs/>
                <w:color w:val="000000"/>
                <w:sz w:val="20"/>
                <w:szCs w:val="20"/>
              </w:rPr>
              <w:t>(</w:t>
            </w:r>
            <w:proofErr w:type="spellStart"/>
            <w:r>
              <w:rPr>
                <w:rFonts w:ascii="Roboto,Italic" w:hAnsi="Roboto,Italic" w:cs="Roboto,Italic"/>
                <w:i/>
                <w:iCs/>
                <w:color w:val="000000"/>
                <w:sz w:val="20"/>
                <w:szCs w:val="20"/>
              </w:rPr>
              <w:t>re</w:t>
            </w:r>
            <w:proofErr w:type="spellEnd"/>
            <w:r>
              <w:rPr>
                <w:rFonts w:ascii="Roboto,Italic" w:hAnsi="Roboto,Italic" w:cs="Roboto,Italic"/>
                <w:i/>
                <w:iCs/>
                <w:color w:val="000000"/>
                <w:sz w:val="20"/>
                <w:szCs w:val="20"/>
              </w:rPr>
              <w:t>)connaissance ou mise en évidence implicite de la formule associée ;</w:t>
            </w:r>
            <w:r>
              <w:rPr>
                <w:rFonts w:ascii="Roboto" w:hAnsi="Roboto" w:cs="Roboto"/>
                <w:color w:val="000000"/>
                <w:sz w:val="20"/>
                <w:szCs w:val="20"/>
              </w:rPr>
              <w:t xml:space="preserve"> </w:t>
            </w:r>
            <w:r>
              <w:rPr>
                <w:rFonts w:ascii="Roboto,Italic" w:hAnsi="Roboto,Italic" w:cs="Roboto,Italic"/>
                <w:i/>
                <w:iCs/>
                <w:color w:val="000000"/>
                <w:sz w:val="20"/>
                <w:szCs w:val="20"/>
              </w:rPr>
              <w:t>le</w:t>
            </w:r>
            <w:r>
              <w:rPr>
                <w:rFonts w:ascii="Roboto" w:hAnsi="Roboto" w:cs="Roboto"/>
                <w:color w:val="000000"/>
                <w:sz w:val="20"/>
                <w:szCs w:val="20"/>
              </w:rPr>
              <w:t xml:space="preserve"> </w:t>
            </w:r>
            <w:r>
              <w:rPr>
                <w:rFonts w:ascii="Roboto,Italic" w:hAnsi="Roboto,Italic" w:cs="Roboto,Italic"/>
                <w:i/>
                <w:iCs/>
                <w:color w:val="000000"/>
                <w:sz w:val="20"/>
                <w:szCs w:val="20"/>
              </w:rPr>
              <w:t>calcul à réaliser.</w:t>
            </w:r>
          </w:p>
          <w:p w:rsidR="00D37DFB" w:rsidRDefault="00D37DFB" w:rsidP="00D37DFB">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Il est 9 h 35. Combien de minutes faudra-t-il attendre pour aller en récréation à 10 h 20 ?</w:t>
            </w:r>
          </w:p>
          <w:p w:rsidR="00D37DFB" w:rsidRDefault="00D37DFB" w:rsidP="00D37DFB">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Il est 16 h 15 et cela fait 1 h 25 que l'électricité est coupée. À quelle heure la coupure d'électricité a-t-elle commencé ?</w:t>
            </w:r>
          </w:p>
          <w:p w:rsidR="00D37DFB" w:rsidRDefault="00D37DFB" w:rsidP="00D37DFB">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Laura regarde sa montre. Elle constate que dans trois quarts d'heure elle devra être dans le gymnase pour son cours de danse qui commence à 17 h 10. Quelle heure affiche alors la montre de Laura ?</w:t>
            </w:r>
          </w:p>
          <w:p w:rsidR="00D37DFB" w:rsidRPr="00D37DFB" w:rsidRDefault="00D37DFB" w:rsidP="00D37DFB">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À partir de l'emploi du temps de la classe, détermine le temps consacré à l'éducation musicale dans la semaine.</w:t>
            </w:r>
          </w:p>
        </w:tc>
      </w:tr>
      <w:tr w:rsidR="00D37DFB" w:rsidRPr="00FF48A7" w:rsidTr="00883140">
        <w:trPr>
          <w:gridBefore w:val="1"/>
          <w:wBefore w:w="8" w:type="dxa"/>
          <w:trHeight w:val="526"/>
        </w:trPr>
        <w:tc>
          <w:tcPr>
            <w:tcW w:w="2167" w:type="dxa"/>
            <w:vMerge w:val="restart"/>
          </w:tcPr>
          <w:p w:rsidR="00D37DFB" w:rsidRPr="006B485F" w:rsidRDefault="00D37DFB" w:rsidP="00D37DFB">
            <w:pPr>
              <w:rPr>
                <w:rFonts w:ascii="Comic Sans MS" w:hAnsi="Comic Sans MS" w:cs="Roboto-Bold"/>
                <w:b/>
                <w:bCs/>
                <w:color w:val="00B050"/>
              </w:rPr>
            </w:pPr>
          </w:p>
        </w:tc>
        <w:tc>
          <w:tcPr>
            <w:tcW w:w="3593" w:type="dxa"/>
            <w:shd w:val="clear" w:color="auto" w:fill="DEEAF6" w:themeFill="accent1" w:themeFillTint="33"/>
          </w:tcPr>
          <w:p w:rsidR="00D37DFB" w:rsidRDefault="00D37DFB" w:rsidP="00D37DFB">
            <w:pPr>
              <w:jc w:val="center"/>
              <w:rPr>
                <w:b/>
              </w:rPr>
            </w:pPr>
            <w:r>
              <w:rPr>
                <w:b/>
              </w:rPr>
              <w:t>Attendus de fin de CM1</w:t>
            </w:r>
          </w:p>
          <w:p w:rsidR="00D37DFB" w:rsidRPr="00F047DF" w:rsidRDefault="00D37DFB" w:rsidP="00D37DFB">
            <w:pPr>
              <w:jc w:val="center"/>
              <w:rPr>
                <w:b/>
              </w:rPr>
            </w:pPr>
            <w:r>
              <w:rPr>
                <w:b/>
              </w:rPr>
              <w:t>(cf. repères annuels de progression)</w:t>
            </w:r>
          </w:p>
        </w:tc>
        <w:tc>
          <w:tcPr>
            <w:tcW w:w="3385" w:type="dxa"/>
            <w:gridSpan w:val="3"/>
            <w:shd w:val="clear" w:color="auto" w:fill="DEEAF6" w:themeFill="accent1" w:themeFillTint="33"/>
          </w:tcPr>
          <w:p w:rsidR="00D37DFB" w:rsidRPr="00FF48A7" w:rsidRDefault="00D37DFB" w:rsidP="00D37DFB">
            <w:pPr>
              <w:jc w:val="center"/>
              <w:rPr>
                <w:b/>
              </w:rPr>
            </w:pPr>
            <w:r w:rsidRPr="00FF48A7">
              <w:rPr>
                <w:b/>
              </w:rPr>
              <w:t>Période 1</w:t>
            </w:r>
          </w:p>
        </w:tc>
        <w:tc>
          <w:tcPr>
            <w:tcW w:w="3384" w:type="dxa"/>
            <w:gridSpan w:val="3"/>
            <w:shd w:val="clear" w:color="auto" w:fill="DEEAF6" w:themeFill="accent1" w:themeFillTint="33"/>
          </w:tcPr>
          <w:p w:rsidR="00D37DFB" w:rsidRPr="00FF48A7" w:rsidRDefault="00D37DFB" w:rsidP="00D37DFB">
            <w:pPr>
              <w:jc w:val="center"/>
              <w:rPr>
                <w:b/>
              </w:rPr>
            </w:pPr>
            <w:r w:rsidRPr="00FF48A7">
              <w:rPr>
                <w:b/>
              </w:rPr>
              <w:t>Période 2</w:t>
            </w:r>
          </w:p>
        </w:tc>
        <w:tc>
          <w:tcPr>
            <w:tcW w:w="3385" w:type="dxa"/>
            <w:gridSpan w:val="3"/>
            <w:shd w:val="clear" w:color="auto" w:fill="DEEAF6" w:themeFill="accent1" w:themeFillTint="33"/>
          </w:tcPr>
          <w:p w:rsidR="00D37DFB" w:rsidRPr="00FF48A7" w:rsidRDefault="00D37DFB" w:rsidP="00D37DFB">
            <w:pPr>
              <w:jc w:val="center"/>
              <w:rPr>
                <w:b/>
              </w:rPr>
            </w:pPr>
            <w:r w:rsidRPr="00FF48A7">
              <w:rPr>
                <w:b/>
              </w:rPr>
              <w:t>Période 3</w:t>
            </w:r>
          </w:p>
        </w:tc>
        <w:tc>
          <w:tcPr>
            <w:tcW w:w="3384" w:type="dxa"/>
            <w:gridSpan w:val="3"/>
            <w:shd w:val="clear" w:color="auto" w:fill="DEEAF6" w:themeFill="accent1" w:themeFillTint="33"/>
          </w:tcPr>
          <w:p w:rsidR="00D37DFB" w:rsidRPr="00FF48A7" w:rsidRDefault="00D37DFB" w:rsidP="00D37DFB">
            <w:pPr>
              <w:jc w:val="center"/>
              <w:rPr>
                <w:b/>
              </w:rPr>
            </w:pPr>
            <w:r w:rsidRPr="00FF48A7">
              <w:rPr>
                <w:b/>
              </w:rPr>
              <w:t>Période 4</w:t>
            </w:r>
          </w:p>
        </w:tc>
        <w:tc>
          <w:tcPr>
            <w:tcW w:w="3385" w:type="dxa"/>
            <w:gridSpan w:val="2"/>
            <w:shd w:val="clear" w:color="auto" w:fill="DEEAF6" w:themeFill="accent1" w:themeFillTint="33"/>
          </w:tcPr>
          <w:p w:rsidR="00D37DFB" w:rsidRPr="00FF48A7" w:rsidRDefault="00D37DFB" w:rsidP="00D37DFB">
            <w:pPr>
              <w:jc w:val="center"/>
              <w:rPr>
                <w:b/>
              </w:rPr>
            </w:pPr>
            <w:r w:rsidRPr="00FF48A7">
              <w:rPr>
                <w:b/>
              </w:rPr>
              <w:t>Période 5</w:t>
            </w:r>
          </w:p>
        </w:tc>
      </w:tr>
      <w:tr w:rsidR="00D37DFB" w:rsidTr="00097603">
        <w:trPr>
          <w:gridBefore w:val="1"/>
          <w:wBefore w:w="8" w:type="dxa"/>
          <w:trHeight w:val="1573"/>
        </w:trPr>
        <w:tc>
          <w:tcPr>
            <w:tcW w:w="2167" w:type="dxa"/>
            <w:vMerge/>
          </w:tcPr>
          <w:p w:rsidR="00D37DFB" w:rsidRPr="006B485F" w:rsidRDefault="00D37DFB" w:rsidP="00D37DFB">
            <w:pPr>
              <w:rPr>
                <w:rFonts w:ascii="Comic Sans MS" w:hAnsi="Comic Sans MS" w:cs="Roboto-Bold"/>
                <w:b/>
                <w:bCs/>
                <w:color w:val="00B050"/>
              </w:rPr>
            </w:pPr>
          </w:p>
        </w:tc>
        <w:tc>
          <w:tcPr>
            <w:tcW w:w="3593" w:type="dxa"/>
          </w:tcPr>
          <w:p w:rsidR="00D37DFB" w:rsidRDefault="00D37DFB" w:rsidP="00D37DFB">
            <w:pPr>
              <w:autoSpaceDE w:val="0"/>
              <w:autoSpaceDN w:val="0"/>
              <w:adjustRightInd w:val="0"/>
              <w:rPr>
                <w:rFonts w:ascii="Roboto,Bold" w:hAnsi="Roboto,Bold" w:cs="Roboto,Bold"/>
                <w:b/>
                <w:bCs/>
                <w:color w:val="EF7444"/>
              </w:rPr>
            </w:pPr>
            <w:r>
              <w:rPr>
                <w:rFonts w:ascii="Roboto,Bold" w:hAnsi="Roboto,Bold" w:cs="Roboto,Bold"/>
                <w:b/>
                <w:bCs/>
                <w:color w:val="EF7444"/>
              </w:rPr>
              <w:t>Proportionnalité</w:t>
            </w:r>
          </w:p>
          <w:p w:rsidR="00D37DFB" w:rsidRDefault="00D37DFB" w:rsidP="00D37DFB">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D37DFB" w:rsidRDefault="00D37DFB" w:rsidP="00D37DFB">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L’élève identifie une situation de proportionnalité entre deux grandeurs à partir du sens de la</w:t>
            </w:r>
          </w:p>
          <w:p w:rsidR="00D37DFB" w:rsidRPr="006B485F" w:rsidRDefault="00D37DFB" w:rsidP="00D37DFB">
            <w:pPr>
              <w:autoSpaceDE w:val="0"/>
              <w:autoSpaceDN w:val="0"/>
              <w:adjustRightInd w:val="0"/>
              <w:rPr>
                <w:rFonts w:ascii="Roboto-Regular" w:hAnsi="Roboto-Regular" w:cs="Roboto-Regular"/>
                <w:color w:val="000000"/>
                <w:sz w:val="20"/>
                <w:szCs w:val="20"/>
              </w:rPr>
            </w:pPr>
            <w:r>
              <w:rPr>
                <w:rFonts w:ascii="Roboto" w:hAnsi="Roboto" w:cs="Roboto"/>
                <w:color w:val="000000"/>
                <w:sz w:val="20"/>
                <w:szCs w:val="20"/>
              </w:rPr>
              <w:t>situation.</w:t>
            </w:r>
          </w:p>
        </w:tc>
        <w:tc>
          <w:tcPr>
            <w:tcW w:w="3385" w:type="dxa"/>
            <w:gridSpan w:val="3"/>
          </w:tcPr>
          <w:p w:rsidR="00D37DFB" w:rsidRPr="008463BF" w:rsidRDefault="00D37DFB" w:rsidP="00D37DFB">
            <w:pPr>
              <w:rPr>
                <w:i/>
              </w:rPr>
            </w:pPr>
          </w:p>
        </w:tc>
        <w:tc>
          <w:tcPr>
            <w:tcW w:w="3384" w:type="dxa"/>
            <w:gridSpan w:val="3"/>
          </w:tcPr>
          <w:p w:rsidR="00D37DFB" w:rsidRDefault="00D37DFB" w:rsidP="00D37DFB"/>
        </w:tc>
        <w:tc>
          <w:tcPr>
            <w:tcW w:w="3385" w:type="dxa"/>
            <w:gridSpan w:val="3"/>
          </w:tcPr>
          <w:p w:rsidR="00D37DFB" w:rsidRDefault="00D37DFB" w:rsidP="00D37DFB"/>
        </w:tc>
        <w:tc>
          <w:tcPr>
            <w:tcW w:w="3384" w:type="dxa"/>
            <w:gridSpan w:val="3"/>
          </w:tcPr>
          <w:p w:rsidR="00D37DFB" w:rsidRDefault="00D37DFB" w:rsidP="00D37DFB"/>
        </w:tc>
        <w:tc>
          <w:tcPr>
            <w:tcW w:w="3385" w:type="dxa"/>
            <w:gridSpan w:val="2"/>
          </w:tcPr>
          <w:p w:rsidR="00D37DFB" w:rsidRDefault="00D37DFB" w:rsidP="00D37DFB"/>
        </w:tc>
      </w:tr>
      <w:tr w:rsidR="00883140" w:rsidTr="00883140">
        <w:trPr>
          <w:gridBefore w:val="1"/>
          <w:wBefore w:w="8" w:type="dxa"/>
          <w:trHeight w:val="709"/>
        </w:trPr>
        <w:tc>
          <w:tcPr>
            <w:tcW w:w="22683" w:type="dxa"/>
            <w:gridSpan w:val="16"/>
          </w:tcPr>
          <w:p w:rsidR="00883140" w:rsidRDefault="00883140" w:rsidP="00883140">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883140" w:rsidRPr="00883140" w:rsidRDefault="00883140" w:rsidP="00883140">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 xml:space="preserve">Léa possède une recette pour fabriquer un gâteau pour quatre personnes. Pour ce gâteau, il faut : 2 </w:t>
            </w:r>
            <w:proofErr w:type="spellStart"/>
            <w:r>
              <w:rPr>
                <w:rFonts w:ascii="Roboto" w:hAnsi="Roboto" w:cs="Roboto"/>
                <w:color w:val="000000"/>
                <w:sz w:val="20"/>
                <w:szCs w:val="20"/>
              </w:rPr>
              <w:t>oeufs</w:t>
            </w:r>
            <w:proofErr w:type="spellEnd"/>
            <w:r>
              <w:rPr>
                <w:rFonts w:ascii="Roboto" w:hAnsi="Roboto" w:cs="Roboto"/>
                <w:color w:val="000000"/>
                <w:sz w:val="20"/>
                <w:szCs w:val="20"/>
              </w:rPr>
              <w:t xml:space="preserve">, 30 </w:t>
            </w:r>
            <w:proofErr w:type="spellStart"/>
            <w:r>
              <w:rPr>
                <w:rFonts w:ascii="Roboto" w:hAnsi="Roboto" w:cs="Roboto"/>
                <w:color w:val="000000"/>
                <w:sz w:val="20"/>
                <w:szCs w:val="20"/>
              </w:rPr>
              <w:t>cL</w:t>
            </w:r>
            <w:proofErr w:type="spellEnd"/>
            <w:r>
              <w:rPr>
                <w:rFonts w:ascii="Roboto" w:hAnsi="Roboto" w:cs="Roboto"/>
                <w:color w:val="000000"/>
                <w:sz w:val="20"/>
                <w:szCs w:val="20"/>
              </w:rPr>
              <w:t xml:space="preserve"> de crème fraîche, 110 g de sucre, 150 g de farine. Quelle quantité de chaque ingrédient faudra-t-il à Léa si elle veut faire un gâteau pour : 8 personnes ? 2 personnes ? 6 personnes ? 10 personnes ?</w:t>
            </w:r>
          </w:p>
        </w:tc>
      </w:tr>
      <w:tr w:rsidR="00883140" w:rsidRPr="00FF48A7" w:rsidTr="00883140">
        <w:trPr>
          <w:gridBefore w:val="1"/>
          <w:wBefore w:w="8" w:type="dxa"/>
          <w:trHeight w:val="526"/>
        </w:trPr>
        <w:tc>
          <w:tcPr>
            <w:tcW w:w="2167" w:type="dxa"/>
            <w:vMerge w:val="restart"/>
          </w:tcPr>
          <w:p w:rsidR="00883140" w:rsidRPr="00883140" w:rsidRDefault="00883140" w:rsidP="00883140">
            <w:pPr>
              <w:autoSpaceDE w:val="0"/>
              <w:autoSpaceDN w:val="0"/>
              <w:adjustRightInd w:val="0"/>
              <w:rPr>
                <w:rFonts w:ascii="Comic Sans MS" w:hAnsi="Comic Sans MS" w:cs="Roboto,Bold"/>
                <w:b/>
                <w:bCs/>
                <w:sz w:val="26"/>
                <w:szCs w:val="26"/>
              </w:rPr>
            </w:pPr>
            <w:r w:rsidRPr="00883140">
              <w:rPr>
                <w:rFonts w:ascii="Comic Sans MS" w:hAnsi="Comic Sans MS" w:cs="Roboto,Bold"/>
                <w:b/>
                <w:bCs/>
                <w:sz w:val="26"/>
                <w:szCs w:val="26"/>
              </w:rPr>
              <w:t xml:space="preserve">Espace et Géométrie </w:t>
            </w:r>
          </w:p>
          <w:p w:rsidR="00883140" w:rsidRDefault="00883140" w:rsidP="00883140">
            <w:pPr>
              <w:autoSpaceDE w:val="0"/>
              <w:autoSpaceDN w:val="0"/>
              <w:adjustRightInd w:val="0"/>
              <w:rPr>
                <w:rFonts w:ascii="Roboto,Bold" w:hAnsi="Roboto,Bold" w:cs="Roboto,Bold"/>
                <w:b/>
                <w:bCs/>
                <w:color w:val="EF7444"/>
                <w:sz w:val="26"/>
                <w:szCs w:val="26"/>
              </w:rPr>
            </w:pPr>
            <w:r>
              <w:rPr>
                <w:rFonts w:ascii="Roboto,Bold" w:hAnsi="Roboto,Bold" w:cs="Roboto,Bold"/>
                <w:b/>
                <w:bCs/>
                <w:color w:val="EF7444"/>
                <w:sz w:val="26"/>
                <w:szCs w:val="26"/>
              </w:rPr>
              <w:t>(Se) repérer et (se) déplacer dans l’espace en utilisant ou en élaborant des</w:t>
            </w:r>
          </w:p>
          <w:p w:rsidR="00883140" w:rsidRPr="006B485F" w:rsidRDefault="00883140" w:rsidP="00883140">
            <w:pPr>
              <w:rPr>
                <w:rFonts w:ascii="Comic Sans MS" w:hAnsi="Comic Sans MS" w:cs="Roboto-Bold"/>
                <w:b/>
                <w:bCs/>
                <w:color w:val="00B050"/>
              </w:rPr>
            </w:pPr>
            <w:r>
              <w:rPr>
                <w:rFonts w:ascii="Roboto,Bold" w:hAnsi="Roboto,Bold" w:cs="Roboto,Bold"/>
                <w:b/>
                <w:bCs/>
                <w:color w:val="EF7444"/>
                <w:sz w:val="26"/>
                <w:szCs w:val="26"/>
              </w:rPr>
              <w:t>représentations</w:t>
            </w:r>
          </w:p>
        </w:tc>
        <w:tc>
          <w:tcPr>
            <w:tcW w:w="3593" w:type="dxa"/>
            <w:shd w:val="clear" w:color="auto" w:fill="DEEAF6" w:themeFill="accent1" w:themeFillTint="33"/>
          </w:tcPr>
          <w:p w:rsidR="00883140" w:rsidRDefault="00883140" w:rsidP="00C026B7">
            <w:pPr>
              <w:jc w:val="center"/>
              <w:rPr>
                <w:b/>
              </w:rPr>
            </w:pPr>
            <w:r>
              <w:rPr>
                <w:b/>
              </w:rPr>
              <w:t>Attendus de fin de CM1</w:t>
            </w:r>
          </w:p>
          <w:p w:rsidR="00883140" w:rsidRPr="00F047DF" w:rsidRDefault="00883140" w:rsidP="00C026B7">
            <w:pPr>
              <w:jc w:val="center"/>
              <w:rPr>
                <w:b/>
              </w:rPr>
            </w:pPr>
            <w:r>
              <w:rPr>
                <w:b/>
              </w:rPr>
              <w:t>(cf. repères annuels de progression)</w:t>
            </w:r>
          </w:p>
        </w:tc>
        <w:tc>
          <w:tcPr>
            <w:tcW w:w="3385" w:type="dxa"/>
            <w:gridSpan w:val="3"/>
            <w:shd w:val="clear" w:color="auto" w:fill="DEEAF6" w:themeFill="accent1" w:themeFillTint="33"/>
          </w:tcPr>
          <w:p w:rsidR="00883140" w:rsidRPr="00FF48A7" w:rsidRDefault="00883140" w:rsidP="00C026B7">
            <w:pPr>
              <w:jc w:val="center"/>
              <w:rPr>
                <w:b/>
              </w:rPr>
            </w:pPr>
            <w:r w:rsidRPr="00FF48A7">
              <w:rPr>
                <w:b/>
              </w:rPr>
              <w:t>Période 1</w:t>
            </w:r>
          </w:p>
        </w:tc>
        <w:tc>
          <w:tcPr>
            <w:tcW w:w="3384" w:type="dxa"/>
            <w:gridSpan w:val="3"/>
            <w:shd w:val="clear" w:color="auto" w:fill="DEEAF6" w:themeFill="accent1" w:themeFillTint="33"/>
          </w:tcPr>
          <w:p w:rsidR="00883140" w:rsidRPr="00FF48A7" w:rsidRDefault="00883140" w:rsidP="00C026B7">
            <w:pPr>
              <w:jc w:val="center"/>
              <w:rPr>
                <w:b/>
              </w:rPr>
            </w:pPr>
            <w:r w:rsidRPr="00FF48A7">
              <w:rPr>
                <w:b/>
              </w:rPr>
              <w:t>Période 2</w:t>
            </w:r>
          </w:p>
        </w:tc>
        <w:tc>
          <w:tcPr>
            <w:tcW w:w="3385" w:type="dxa"/>
            <w:gridSpan w:val="3"/>
            <w:shd w:val="clear" w:color="auto" w:fill="DEEAF6" w:themeFill="accent1" w:themeFillTint="33"/>
          </w:tcPr>
          <w:p w:rsidR="00883140" w:rsidRPr="00FF48A7" w:rsidRDefault="00883140" w:rsidP="00C026B7">
            <w:pPr>
              <w:jc w:val="center"/>
              <w:rPr>
                <w:b/>
              </w:rPr>
            </w:pPr>
            <w:r w:rsidRPr="00FF48A7">
              <w:rPr>
                <w:b/>
              </w:rPr>
              <w:t>Période 3</w:t>
            </w:r>
          </w:p>
        </w:tc>
        <w:tc>
          <w:tcPr>
            <w:tcW w:w="3384" w:type="dxa"/>
            <w:gridSpan w:val="3"/>
            <w:shd w:val="clear" w:color="auto" w:fill="DEEAF6" w:themeFill="accent1" w:themeFillTint="33"/>
          </w:tcPr>
          <w:p w:rsidR="00883140" w:rsidRPr="00FF48A7" w:rsidRDefault="00883140" w:rsidP="00C026B7">
            <w:pPr>
              <w:jc w:val="center"/>
              <w:rPr>
                <w:b/>
              </w:rPr>
            </w:pPr>
            <w:r w:rsidRPr="00FF48A7">
              <w:rPr>
                <w:b/>
              </w:rPr>
              <w:t>Période 4</w:t>
            </w:r>
          </w:p>
        </w:tc>
        <w:tc>
          <w:tcPr>
            <w:tcW w:w="3385" w:type="dxa"/>
            <w:gridSpan w:val="2"/>
            <w:shd w:val="clear" w:color="auto" w:fill="DEEAF6" w:themeFill="accent1" w:themeFillTint="33"/>
          </w:tcPr>
          <w:p w:rsidR="00883140" w:rsidRPr="00FF48A7" w:rsidRDefault="00883140" w:rsidP="00C026B7">
            <w:pPr>
              <w:jc w:val="center"/>
              <w:rPr>
                <w:b/>
              </w:rPr>
            </w:pPr>
            <w:r w:rsidRPr="00FF48A7">
              <w:rPr>
                <w:b/>
              </w:rPr>
              <w:t>Période 5</w:t>
            </w:r>
          </w:p>
        </w:tc>
      </w:tr>
      <w:tr w:rsidR="00883140" w:rsidTr="00883140">
        <w:trPr>
          <w:gridBefore w:val="1"/>
          <w:wBefore w:w="8" w:type="dxa"/>
          <w:trHeight w:val="2121"/>
        </w:trPr>
        <w:tc>
          <w:tcPr>
            <w:tcW w:w="2167" w:type="dxa"/>
            <w:vMerge/>
          </w:tcPr>
          <w:p w:rsidR="00883140" w:rsidRPr="006B485F" w:rsidRDefault="00883140" w:rsidP="00C026B7">
            <w:pPr>
              <w:rPr>
                <w:rFonts w:ascii="Comic Sans MS" w:hAnsi="Comic Sans MS" w:cs="Roboto-Bold"/>
                <w:b/>
                <w:bCs/>
                <w:color w:val="00B050"/>
              </w:rPr>
            </w:pPr>
          </w:p>
        </w:tc>
        <w:tc>
          <w:tcPr>
            <w:tcW w:w="3593" w:type="dxa"/>
          </w:tcPr>
          <w:p w:rsidR="00883140" w:rsidRDefault="00883140" w:rsidP="00883140">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883140" w:rsidRDefault="00883140" w:rsidP="00883140">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L’élève se repère, décrit ou exécute des déplacements, sur un plan ou sur une carte (école,</w:t>
            </w:r>
          </w:p>
          <w:p w:rsidR="00883140" w:rsidRDefault="00883140" w:rsidP="00883140">
            <w:pPr>
              <w:autoSpaceDE w:val="0"/>
              <w:autoSpaceDN w:val="0"/>
              <w:adjustRightInd w:val="0"/>
              <w:rPr>
                <w:rFonts w:ascii="Roboto" w:hAnsi="Roboto" w:cs="Roboto"/>
                <w:color w:val="000000"/>
                <w:sz w:val="20"/>
                <w:szCs w:val="20"/>
              </w:rPr>
            </w:pPr>
            <w:r>
              <w:rPr>
                <w:rFonts w:ascii="Roboto" w:hAnsi="Roboto" w:cs="Roboto"/>
                <w:color w:val="000000"/>
                <w:sz w:val="20"/>
                <w:szCs w:val="20"/>
              </w:rPr>
              <w:t>quartier, ville, village).</w:t>
            </w:r>
          </w:p>
          <w:p w:rsidR="00883140" w:rsidRDefault="00883140" w:rsidP="00883140">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accomplit, décrit, code des déplacements dans des espaces familiers.</w:t>
            </w:r>
          </w:p>
          <w:p w:rsidR="00883140" w:rsidRDefault="00883140" w:rsidP="00883140">
            <w:pPr>
              <w:autoSpaceDE w:val="0"/>
              <w:autoSpaceDN w:val="0"/>
              <w:adjustRightInd w:val="0"/>
              <w:rPr>
                <w:rFonts w:ascii="Roboto" w:hAnsi="Roboto" w:cs="Roboto"/>
                <w:color w:val="000000"/>
                <w:sz w:val="20"/>
                <w:szCs w:val="20"/>
              </w:rPr>
            </w:pPr>
            <w:r>
              <w:rPr>
                <w:rFonts w:ascii="Symbol" w:hAnsi="Symbol" w:cs="Symbol"/>
                <w:color w:val="EF7444"/>
                <w:sz w:val="20"/>
                <w:szCs w:val="20"/>
              </w:rPr>
              <w:lastRenderedPageBreak/>
              <w:t></w:t>
            </w:r>
            <w:r>
              <w:rPr>
                <w:rFonts w:ascii="Symbol" w:hAnsi="Symbol" w:cs="Symbol"/>
                <w:color w:val="EF7444"/>
                <w:sz w:val="20"/>
                <w:szCs w:val="20"/>
              </w:rPr>
              <w:t></w:t>
            </w:r>
            <w:r>
              <w:rPr>
                <w:rFonts w:ascii="Roboto" w:hAnsi="Roboto" w:cs="Roboto"/>
                <w:color w:val="000000"/>
                <w:sz w:val="20"/>
                <w:szCs w:val="20"/>
              </w:rPr>
              <w:t>Il programme les déplacements d’un robot ou ceux d’un personnage sur un écran.</w:t>
            </w:r>
          </w:p>
          <w:p w:rsidR="00883140" w:rsidRDefault="00883140" w:rsidP="00883140">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connaît et utilise le vocabulaire permettant de définir des positions et des déplacements</w:t>
            </w:r>
          </w:p>
          <w:p w:rsidR="00883140" w:rsidRDefault="00883140" w:rsidP="00883140">
            <w:pPr>
              <w:autoSpaceDE w:val="0"/>
              <w:autoSpaceDN w:val="0"/>
              <w:adjustRightInd w:val="0"/>
              <w:rPr>
                <w:rFonts w:ascii="Roboto" w:hAnsi="Roboto" w:cs="Roboto"/>
                <w:color w:val="000000"/>
                <w:sz w:val="20"/>
                <w:szCs w:val="20"/>
              </w:rPr>
            </w:pPr>
            <w:r>
              <w:rPr>
                <w:rFonts w:ascii="Roboto" w:hAnsi="Roboto" w:cs="Roboto"/>
                <w:color w:val="000000"/>
                <w:sz w:val="20"/>
                <w:szCs w:val="20"/>
              </w:rPr>
              <w:t>(tourner à gauche, à droite ; faire demi-tour ; effectuer un quart de tour à droite, à gauche).</w:t>
            </w:r>
          </w:p>
          <w:p w:rsidR="00883140" w:rsidRPr="006B485F" w:rsidRDefault="00883140" w:rsidP="00883140">
            <w:pPr>
              <w:autoSpaceDE w:val="0"/>
              <w:autoSpaceDN w:val="0"/>
              <w:adjustRightInd w:val="0"/>
              <w:rPr>
                <w:rFonts w:ascii="Roboto-Regular" w:hAnsi="Roboto-Regular" w:cs="Roboto-Regular"/>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réalise divers modes de représentation de l’espace : maquettes, plans, schémas.</w:t>
            </w:r>
          </w:p>
        </w:tc>
        <w:tc>
          <w:tcPr>
            <w:tcW w:w="3385" w:type="dxa"/>
            <w:gridSpan w:val="3"/>
          </w:tcPr>
          <w:p w:rsidR="00883140" w:rsidRPr="008463BF" w:rsidRDefault="00883140" w:rsidP="00C026B7">
            <w:pPr>
              <w:rPr>
                <w:i/>
              </w:rPr>
            </w:pPr>
          </w:p>
        </w:tc>
        <w:tc>
          <w:tcPr>
            <w:tcW w:w="3384" w:type="dxa"/>
            <w:gridSpan w:val="3"/>
          </w:tcPr>
          <w:p w:rsidR="00883140" w:rsidRDefault="00883140" w:rsidP="00C026B7"/>
        </w:tc>
        <w:tc>
          <w:tcPr>
            <w:tcW w:w="3385" w:type="dxa"/>
            <w:gridSpan w:val="3"/>
          </w:tcPr>
          <w:p w:rsidR="00883140" w:rsidRDefault="00883140" w:rsidP="00C026B7"/>
        </w:tc>
        <w:tc>
          <w:tcPr>
            <w:tcW w:w="3384" w:type="dxa"/>
            <w:gridSpan w:val="3"/>
          </w:tcPr>
          <w:p w:rsidR="00883140" w:rsidRDefault="00883140" w:rsidP="00C026B7"/>
        </w:tc>
        <w:tc>
          <w:tcPr>
            <w:tcW w:w="3385" w:type="dxa"/>
            <w:gridSpan w:val="2"/>
          </w:tcPr>
          <w:p w:rsidR="00883140" w:rsidRDefault="00883140" w:rsidP="00C026B7"/>
        </w:tc>
      </w:tr>
      <w:tr w:rsidR="00097603" w:rsidTr="00097603">
        <w:trPr>
          <w:gridBefore w:val="1"/>
          <w:wBefore w:w="8" w:type="dxa"/>
          <w:trHeight w:val="2121"/>
        </w:trPr>
        <w:tc>
          <w:tcPr>
            <w:tcW w:w="22683" w:type="dxa"/>
            <w:gridSpan w:val="16"/>
            <w:shd w:val="clear" w:color="auto" w:fill="DEEAF6" w:themeFill="accent1" w:themeFillTint="33"/>
          </w:tcPr>
          <w:p w:rsidR="00097603" w:rsidRDefault="00097603" w:rsidP="00097603">
            <w:pPr>
              <w:pStyle w:val="Default"/>
              <w:rPr>
                <w:sz w:val="20"/>
                <w:szCs w:val="20"/>
              </w:rPr>
            </w:pPr>
            <w:r>
              <w:rPr>
                <w:b/>
                <w:bCs/>
                <w:sz w:val="20"/>
                <w:szCs w:val="20"/>
              </w:rPr>
              <w:t xml:space="preserve">Exemples de réussite </w:t>
            </w:r>
          </w:p>
          <w:p w:rsidR="00097603" w:rsidRDefault="00097603" w:rsidP="00097603">
            <w:pPr>
              <w:pStyle w:val="Default"/>
              <w:rPr>
                <w:sz w:val="20"/>
                <w:szCs w:val="20"/>
              </w:rPr>
            </w:pPr>
            <w:r>
              <w:rPr>
                <w:i/>
                <w:iCs/>
                <w:sz w:val="20"/>
                <w:szCs w:val="20"/>
              </w:rPr>
              <w:t xml:space="preserve">3 problèmes sur un même support </w:t>
            </w:r>
            <w:r>
              <w:rPr>
                <w:b/>
                <w:bCs/>
                <w:i/>
                <w:iCs/>
                <w:sz w:val="20"/>
                <w:szCs w:val="20"/>
              </w:rPr>
              <w:t xml:space="preserve">Exercice 1 </w:t>
            </w:r>
          </w:p>
          <w:p w:rsidR="00097603" w:rsidRDefault="00097603" w:rsidP="00097603">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Le point de départ du trajet de l’avion est donné par l’avion posé sur la carte, orienté vers l’est, à Reykjavik, en Islande. Voici le déplacement prévu : </w:t>
            </w:r>
          </w:p>
          <w:p w:rsidR="00097603" w:rsidRDefault="00097603" w:rsidP="00097603">
            <w:pPr>
              <w:pStyle w:val="Default"/>
              <w:rPr>
                <w:sz w:val="20"/>
                <w:szCs w:val="20"/>
              </w:rPr>
            </w:pPr>
          </w:p>
          <w:p w:rsidR="00097603" w:rsidRDefault="00097603" w:rsidP="00097603">
            <w:pPr>
              <w:pStyle w:val="Default"/>
              <w:rPr>
                <w:sz w:val="20"/>
                <w:szCs w:val="20"/>
              </w:rPr>
            </w:pPr>
            <w:r>
              <w:rPr>
                <w:sz w:val="20"/>
                <w:szCs w:val="20"/>
              </w:rPr>
              <w:t xml:space="preserve">- avance de 1 case ; </w:t>
            </w:r>
          </w:p>
          <w:p w:rsidR="00097603" w:rsidRDefault="00097603" w:rsidP="00097603">
            <w:pPr>
              <w:pStyle w:val="Default"/>
              <w:rPr>
                <w:sz w:val="20"/>
                <w:szCs w:val="20"/>
              </w:rPr>
            </w:pPr>
            <w:r>
              <w:rPr>
                <w:sz w:val="20"/>
                <w:szCs w:val="20"/>
              </w:rPr>
              <w:t xml:space="preserve">- effectue un quart de tour à droite ; </w:t>
            </w:r>
          </w:p>
          <w:p w:rsidR="00097603" w:rsidRDefault="00097603" w:rsidP="00097603">
            <w:pPr>
              <w:pStyle w:val="Default"/>
              <w:rPr>
                <w:sz w:val="20"/>
                <w:szCs w:val="20"/>
              </w:rPr>
            </w:pPr>
            <w:r>
              <w:rPr>
                <w:sz w:val="20"/>
                <w:szCs w:val="20"/>
              </w:rPr>
              <w:t xml:space="preserve">- avance de 3 cases ; </w:t>
            </w:r>
          </w:p>
          <w:p w:rsidR="00097603" w:rsidRDefault="00097603" w:rsidP="00097603">
            <w:pPr>
              <w:pStyle w:val="Default"/>
              <w:rPr>
                <w:sz w:val="20"/>
                <w:szCs w:val="20"/>
              </w:rPr>
            </w:pPr>
            <w:r>
              <w:rPr>
                <w:sz w:val="20"/>
                <w:szCs w:val="20"/>
              </w:rPr>
              <w:t xml:space="preserve">- effectue un quart de tour à gauche ; </w:t>
            </w:r>
          </w:p>
          <w:p w:rsidR="00097603" w:rsidRDefault="00097603" w:rsidP="00097603">
            <w:pPr>
              <w:pStyle w:val="Default"/>
              <w:rPr>
                <w:sz w:val="20"/>
                <w:szCs w:val="20"/>
              </w:rPr>
            </w:pPr>
            <w:r>
              <w:rPr>
                <w:sz w:val="20"/>
                <w:szCs w:val="20"/>
              </w:rPr>
              <w:t xml:space="preserve">- avance de 1 case. </w:t>
            </w:r>
          </w:p>
          <w:p w:rsidR="00097603" w:rsidRDefault="00097603" w:rsidP="00097603">
            <w:pPr>
              <w:pStyle w:val="Default"/>
              <w:rPr>
                <w:sz w:val="20"/>
                <w:szCs w:val="20"/>
              </w:rPr>
            </w:pPr>
            <w:r>
              <w:rPr>
                <w:sz w:val="20"/>
                <w:szCs w:val="20"/>
              </w:rPr>
              <w:t xml:space="preserve">• Où l’avion arrive-t-il ? </w:t>
            </w:r>
          </w:p>
          <w:p w:rsidR="00097603" w:rsidRDefault="00097603" w:rsidP="00097603">
            <w:pPr>
              <w:pStyle w:val="Default"/>
              <w:rPr>
                <w:sz w:val="20"/>
                <w:szCs w:val="20"/>
              </w:rPr>
            </w:pPr>
            <w:r>
              <w:rPr>
                <w:sz w:val="20"/>
                <w:szCs w:val="20"/>
              </w:rPr>
              <w:t xml:space="preserve">On décide de coder le déplacement à l’aide de flèches : </w:t>
            </w:r>
            <w:r>
              <w:rPr>
                <w:rFonts w:ascii="Times New Roman" w:hAnsi="Times New Roman" w:cs="Times New Roman"/>
                <w:sz w:val="20"/>
                <w:szCs w:val="20"/>
              </w:rPr>
              <w:t xml:space="preserve">→ </w:t>
            </w:r>
            <w:r>
              <w:rPr>
                <w:sz w:val="20"/>
                <w:szCs w:val="20"/>
              </w:rPr>
              <w:t xml:space="preserve">signifie « avance d’une case », </w:t>
            </w:r>
            <w:r>
              <w:rPr>
                <w:rFonts w:ascii="Wingdings 3" w:hAnsi="Wingdings 3" w:cs="Wingdings 3"/>
                <w:sz w:val="20"/>
                <w:szCs w:val="20"/>
              </w:rPr>
              <w:t></w:t>
            </w:r>
            <w:r>
              <w:rPr>
                <w:rFonts w:ascii="Wingdings 3" w:hAnsi="Wingdings 3" w:cs="Wingdings 3"/>
                <w:sz w:val="20"/>
                <w:szCs w:val="20"/>
              </w:rPr>
              <w:t></w:t>
            </w:r>
            <w:r>
              <w:rPr>
                <w:sz w:val="20"/>
                <w:szCs w:val="20"/>
              </w:rPr>
              <w:t xml:space="preserve">signifie : « effectue un quart de tour à droite » et </w:t>
            </w:r>
            <w:r>
              <w:rPr>
                <w:rFonts w:ascii="Wingdings 3" w:hAnsi="Wingdings 3" w:cs="Wingdings 3"/>
                <w:sz w:val="20"/>
                <w:szCs w:val="20"/>
              </w:rPr>
              <w:t></w:t>
            </w:r>
            <w:r>
              <w:rPr>
                <w:rFonts w:ascii="Wingdings 3" w:hAnsi="Wingdings 3" w:cs="Wingdings 3"/>
                <w:sz w:val="20"/>
                <w:szCs w:val="20"/>
              </w:rPr>
              <w:t></w:t>
            </w:r>
            <w:r>
              <w:rPr>
                <w:sz w:val="20"/>
                <w:szCs w:val="20"/>
              </w:rPr>
              <w:t xml:space="preserve">: « effectue un quart de tour à gauche ». </w:t>
            </w:r>
          </w:p>
          <w:p w:rsidR="00097603" w:rsidRDefault="00097603" w:rsidP="00097603">
            <w:pPr>
              <w:pStyle w:val="Default"/>
              <w:rPr>
                <w:sz w:val="20"/>
                <w:szCs w:val="20"/>
              </w:rPr>
            </w:pPr>
            <w:r>
              <w:rPr>
                <w:sz w:val="20"/>
                <w:szCs w:val="20"/>
              </w:rPr>
              <w:t>• Complète le déplacement effectué précédemment en utilisant c</w:t>
            </w:r>
            <w:r>
              <w:rPr>
                <w:sz w:val="20"/>
                <w:szCs w:val="20"/>
              </w:rPr>
              <w:t xml:space="preserve">e code </w:t>
            </w:r>
            <w:proofErr w:type="gramStart"/>
            <w:r>
              <w:rPr>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Pr>
                <w:rFonts w:ascii="Wingdings 3" w:hAnsi="Wingdings 3" w:cs="Wingdings 3"/>
                <w:sz w:val="20"/>
                <w:szCs w:val="20"/>
              </w:rPr>
              <w:t></w:t>
            </w:r>
            <w:r>
              <w:rPr>
                <w:rFonts w:ascii="Wingdings 3" w:hAnsi="Wingdings 3" w:cs="Wingdings 3"/>
                <w:sz w:val="20"/>
                <w:szCs w:val="20"/>
              </w:rPr>
              <w:t></w:t>
            </w:r>
            <w:r>
              <w:rPr>
                <w:rFonts w:ascii="Times New Roman" w:hAnsi="Times New Roman" w:cs="Times New Roman"/>
                <w:sz w:val="20"/>
                <w:szCs w:val="20"/>
              </w:rPr>
              <w:t xml:space="preserve">→ </w:t>
            </w:r>
          </w:p>
          <w:p w:rsidR="00097603" w:rsidRDefault="00097603" w:rsidP="00097603">
            <w:pPr>
              <w:pStyle w:val="Default"/>
              <w:rPr>
                <w:rFonts w:ascii="Times New Roman" w:hAnsi="Times New Roman" w:cs="Times New Roman"/>
                <w:sz w:val="20"/>
                <w:szCs w:val="20"/>
              </w:rPr>
            </w:pPr>
            <w:r>
              <w:rPr>
                <w:sz w:val="20"/>
                <w:szCs w:val="20"/>
              </w:rPr>
              <w:t xml:space="preserve">L’avion part à nouveau de Reykjavik dans la même direction et effectue le déplacement suivant : </w:t>
            </w:r>
            <w:r>
              <w:rPr>
                <w:rFonts w:ascii="Times New Roman" w:hAnsi="Times New Roman" w:cs="Times New Roman"/>
                <w:sz w:val="20"/>
                <w:szCs w:val="20"/>
              </w:rPr>
              <w:t xml:space="preserve">→ → </w:t>
            </w:r>
            <w:r>
              <w:rPr>
                <w:rFonts w:ascii="Wingdings 3" w:hAnsi="Wingdings 3" w:cs="Wingdings 3"/>
                <w:sz w:val="20"/>
                <w:szCs w:val="20"/>
              </w:rPr>
              <w:t></w:t>
            </w:r>
            <w:r>
              <w:rPr>
                <w:rFonts w:ascii="Wingdings 3" w:hAnsi="Wingdings 3" w:cs="Wingdings 3"/>
                <w:sz w:val="20"/>
                <w:szCs w:val="20"/>
              </w:rPr>
              <w:t></w:t>
            </w:r>
            <w:r>
              <w:rPr>
                <w:rFonts w:ascii="Times New Roman" w:hAnsi="Times New Roman" w:cs="Times New Roman"/>
                <w:sz w:val="20"/>
                <w:szCs w:val="20"/>
              </w:rPr>
              <w:t xml:space="preserve">→ → → → </w:t>
            </w:r>
            <w:r>
              <w:rPr>
                <w:rFonts w:ascii="Wingdings 3" w:hAnsi="Wingdings 3" w:cs="Wingdings 3"/>
                <w:sz w:val="20"/>
                <w:szCs w:val="20"/>
              </w:rPr>
              <w:t></w:t>
            </w:r>
            <w:r>
              <w:rPr>
                <w:rFonts w:ascii="Wingdings 3" w:hAnsi="Wingdings 3" w:cs="Wingdings 3"/>
                <w:sz w:val="20"/>
                <w:szCs w:val="20"/>
              </w:rPr>
              <w:t></w:t>
            </w:r>
            <w:r>
              <w:rPr>
                <w:rFonts w:ascii="Times New Roman" w:hAnsi="Times New Roman" w:cs="Times New Roman"/>
                <w:sz w:val="20"/>
                <w:szCs w:val="20"/>
              </w:rPr>
              <w:t xml:space="preserve">→ → </w:t>
            </w:r>
            <w:r>
              <w:rPr>
                <w:rFonts w:ascii="Wingdings 3" w:hAnsi="Wingdings 3" w:cs="Wingdings 3"/>
                <w:sz w:val="20"/>
                <w:szCs w:val="20"/>
              </w:rPr>
              <w:t></w:t>
            </w:r>
            <w:r>
              <w:rPr>
                <w:rFonts w:ascii="Wingdings 3" w:hAnsi="Wingdings 3" w:cs="Wingdings 3"/>
                <w:sz w:val="20"/>
                <w:szCs w:val="20"/>
              </w:rPr>
              <w:t></w:t>
            </w:r>
            <w:r>
              <w:rPr>
                <w:rFonts w:ascii="Times New Roman" w:hAnsi="Times New Roman" w:cs="Times New Roman"/>
                <w:sz w:val="20"/>
                <w:szCs w:val="20"/>
              </w:rPr>
              <w:t xml:space="preserve">→ → → </w:t>
            </w:r>
            <w:r>
              <w:rPr>
                <w:rFonts w:ascii="Wingdings 3" w:hAnsi="Wingdings 3" w:cs="Wingdings 3"/>
                <w:sz w:val="20"/>
                <w:szCs w:val="20"/>
              </w:rPr>
              <w:t></w:t>
            </w:r>
            <w:r>
              <w:rPr>
                <w:rFonts w:ascii="Wingdings 3" w:hAnsi="Wingdings 3" w:cs="Wingdings 3"/>
                <w:sz w:val="20"/>
                <w:szCs w:val="20"/>
              </w:rPr>
              <w:t></w:t>
            </w:r>
            <w:r>
              <w:rPr>
                <w:rFonts w:ascii="Wingdings 3" w:hAnsi="Wingdings 3" w:cs="Wingdings 3"/>
                <w:sz w:val="20"/>
                <w:szCs w:val="20"/>
              </w:rPr>
              <w:t></w:t>
            </w:r>
            <w:r>
              <w:rPr>
                <w:rFonts w:ascii="Wingdings 3" w:hAnsi="Wingdings 3" w:cs="Wingdings 3"/>
                <w:sz w:val="20"/>
                <w:szCs w:val="20"/>
              </w:rPr>
              <w:t></w:t>
            </w:r>
            <w:r>
              <w:rPr>
                <w:rFonts w:ascii="Times New Roman" w:hAnsi="Times New Roman" w:cs="Times New Roman"/>
                <w:sz w:val="20"/>
                <w:szCs w:val="20"/>
              </w:rPr>
              <w:t xml:space="preserve">→ → → → </w:t>
            </w:r>
          </w:p>
          <w:p w:rsidR="00097603" w:rsidRDefault="00097603" w:rsidP="00097603">
            <w:pPr>
              <w:rPr>
                <w:sz w:val="20"/>
                <w:szCs w:val="20"/>
              </w:rPr>
            </w:pPr>
            <w:r>
              <w:rPr>
                <w:sz w:val="20"/>
                <w:szCs w:val="20"/>
              </w:rPr>
              <w:t xml:space="preserve">• Où arrive-t-il ? </w:t>
            </w:r>
          </w:p>
          <w:p w:rsidR="00097603" w:rsidRDefault="00097603" w:rsidP="00097603">
            <w:pPr>
              <w:pStyle w:val="Default"/>
              <w:rPr>
                <w:sz w:val="20"/>
                <w:szCs w:val="20"/>
              </w:rPr>
            </w:pPr>
            <w:r>
              <w:rPr>
                <w:b/>
                <w:bCs/>
                <w:i/>
                <w:iCs/>
                <w:sz w:val="20"/>
                <w:szCs w:val="20"/>
              </w:rPr>
              <w:t xml:space="preserve">Exercice 2 </w:t>
            </w:r>
          </w:p>
          <w:p w:rsidR="00097603" w:rsidRDefault="00097603" w:rsidP="00097603">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Écris en français un programme pour aller du point de départ en Islande à la capitale de la Turquie, Ankara, en survolant Moscou, puis code-le en utilisant les flèches. </w:t>
            </w:r>
          </w:p>
          <w:p w:rsidR="00097603" w:rsidRDefault="00097603" w:rsidP="00097603">
            <w:pPr>
              <w:pStyle w:val="Default"/>
              <w:rPr>
                <w:sz w:val="20"/>
                <w:szCs w:val="20"/>
              </w:rPr>
            </w:pPr>
          </w:p>
          <w:p w:rsidR="00097603" w:rsidRDefault="00097603" w:rsidP="00097603">
            <w:pPr>
              <w:pStyle w:val="Default"/>
              <w:rPr>
                <w:sz w:val="20"/>
                <w:szCs w:val="20"/>
              </w:rPr>
            </w:pPr>
            <w:r>
              <w:rPr>
                <w:b/>
                <w:bCs/>
                <w:i/>
                <w:iCs/>
                <w:sz w:val="20"/>
                <w:szCs w:val="20"/>
              </w:rPr>
              <w:t xml:space="preserve">Exercice 3 </w:t>
            </w:r>
          </w:p>
          <w:p w:rsidR="00097603" w:rsidRPr="00097603" w:rsidRDefault="00097603" w:rsidP="00097603">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Utilise les flèches pour coder un déplacement permettant d’aller du départ jusqu’à Mo</w:t>
            </w:r>
            <w:r>
              <w:rPr>
                <w:sz w:val="20"/>
                <w:szCs w:val="20"/>
              </w:rPr>
              <w:t xml:space="preserve">scou. </w:t>
            </w:r>
            <w:r w:rsidRPr="00097603">
              <w:rPr>
                <w:noProof/>
                <w:lang w:eastAsia="fr-FR"/>
              </w:rPr>
              <w:drawing>
                <wp:anchor distT="0" distB="0" distL="114300" distR="114300" simplePos="0" relativeHeight="251662336" behindDoc="0" locked="0" layoutInCell="1" allowOverlap="1">
                  <wp:simplePos x="457200" y="2259874"/>
                  <wp:positionH relativeFrom="margin">
                    <wp:align>right</wp:align>
                  </wp:positionH>
                  <wp:positionV relativeFrom="margin">
                    <wp:align>bottom</wp:align>
                  </wp:positionV>
                  <wp:extent cx="2259874" cy="1518035"/>
                  <wp:effectExtent l="0" t="0" r="7620" b="6350"/>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59874" cy="1518035"/>
                          </a:xfrm>
                          <a:prstGeom prst="rect">
                            <a:avLst/>
                          </a:prstGeom>
                          <a:noFill/>
                          <a:ln>
                            <a:noFill/>
                          </a:ln>
                        </pic:spPr>
                      </pic:pic>
                    </a:graphicData>
                  </a:graphic>
                </wp:anchor>
              </w:drawing>
            </w:r>
          </w:p>
        </w:tc>
      </w:tr>
      <w:tr w:rsidR="00883140" w:rsidRPr="00FF48A7" w:rsidTr="00883140">
        <w:trPr>
          <w:gridBefore w:val="1"/>
          <w:wBefore w:w="8" w:type="dxa"/>
          <w:trHeight w:val="526"/>
        </w:trPr>
        <w:tc>
          <w:tcPr>
            <w:tcW w:w="2167" w:type="dxa"/>
            <w:vMerge w:val="restart"/>
          </w:tcPr>
          <w:p w:rsidR="00883140" w:rsidRDefault="00883140" w:rsidP="00883140">
            <w:pPr>
              <w:autoSpaceDE w:val="0"/>
              <w:autoSpaceDN w:val="0"/>
              <w:adjustRightInd w:val="0"/>
              <w:rPr>
                <w:rFonts w:ascii="Roboto,Bold" w:hAnsi="Roboto,Bold" w:cs="Roboto,Bold"/>
                <w:b/>
                <w:bCs/>
                <w:color w:val="EF7444"/>
                <w:sz w:val="26"/>
                <w:szCs w:val="26"/>
              </w:rPr>
            </w:pPr>
            <w:r>
              <w:rPr>
                <w:rFonts w:ascii="Roboto,Bold" w:hAnsi="Roboto,Bold" w:cs="Roboto,Bold"/>
                <w:b/>
                <w:bCs/>
                <w:color w:val="EF7444"/>
                <w:sz w:val="26"/>
                <w:szCs w:val="26"/>
              </w:rPr>
              <w:t>Reconnaître, nommer, décrire, reproduire, représenter, construire des solides</w:t>
            </w:r>
          </w:p>
          <w:p w:rsidR="00883140" w:rsidRPr="006B485F" w:rsidRDefault="00883140" w:rsidP="00883140">
            <w:pPr>
              <w:rPr>
                <w:rFonts w:ascii="Comic Sans MS" w:hAnsi="Comic Sans MS" w:cs="Roboto-Bold"/>
                <w:b/>
                <w:bCs/>
                <w:color w:val="00B050"/>
              </w:rPr>
            </w:pPr>
            <w:r>
              <w:rPr>
                <w:rFonts w:ascii="Roboto,Bold" w:hAnsi="Roboto,Bold" w:cs="Roboto,Bold"/>
                <w:b/>
                <w:bCs/>
                <w:color w:val="EF7444"/>
                <w:sz w:val="26"/>
                <w:szCs w:val="26"/>
              </w:rPr>
              <w:t>et figures géométriques</w:t>
            </w:r>
          </w:p>
        </w:tc>
        <w:tc>
          <w:tcPr>
            <w:tcW w:w="3593" w:type="dxa"/>
            <w:shd w:val="clear" w:color="auto" w:fill="DEEAF6" w:themeFill="accent1" w:themeFillTint="33"/>
          </w:tcPr>
          <w:p w:rsidR="00883140" w:rsidRDefault="00883140" w:rsidP="00C026B7">
            <w:pPr>
              <w:jc w:val="center"/>
              <w:rPr>
                <w:b/>
              </w:rPr>
            </w:pPr>
            <w:r>
              <w:rPr>
                <w:b/>
              </w:rPr>
              <w:t>Attendus de fin de CM1</w:t>
            </w:r>
          </w:p>
          <w:p w:rsidR="00883140" w:rsidRPr="00F047DF" w:rsidRDefault="00883140" w:rsidP="00C026B7">
            <w:pPr>
              <w:jc w:val="center"/>
              <w:rPr>
                <w:b/>
              </w:rPr>
            </w:pPr>
            <w:r>
              <w:rPr>
                <w:b/>
              </w:rPr>
              <w:t>(cf. repères annuels de progression)</w:t>
            </w:r>
          </w:p>
        </w:tc>
        <w:tc>
          <w:tcPr>
            <w:tcW w:w="3385" w:type="dxa"/>
            <w:gridSpan w:val="3"/>
            <w:shd w:val="clear" w:color="auto" w:fill="DEEAF6" w:themeFill="accent1" w:themeFillTint="33"/>
          </w:tcPr>
          <w:p w:rsidR="00883140" w:rsidRPr="00FF48A7" w:rsidRDefault="00883140" w:rsidP="00C026B7">
            <w:pPr>
              <w:jc w:val="center"/>
              <w:rPr>
                <w:b/>
              </w:rPr>
            </w:pPr>
            <w:r w:rsidRPr="00FF48A7">
              <w:rPr>
                <w:b/>
              </w:rPr>
              <w:t>Période 1</w:t>
            </w:r>
          </w:p>
        </w:tc>
        <w:tc>
          <w:tcPr>
            <w:tcW w:w="3384" w:type="dxa"/>
            <w:gridSpan w:val="3"/>
            <w:shd w:val="clear" w:color="auto" w:fill="DEEAF6" w:themeFill="accent1" w:themeFillTint="33"/>
          </w:tcPr>
          <w:p w:rsidR="00883140" w:rsidRPr="00FF48A7" w:rsidRDefault="00883140" w:rsidP="00C026B7">
            <w:pPr>
              <w:jc w:val="center"/>
              <w:rPr>
                <w:b/>
              </w:rPr>
            </w:pPr>
            <w:r w:rsidRPr="00FF48A7">
              <w:rPr>
                <w:b/>
              </w:rPr>
              <w:t>Période 2</w:t>
            </w:r>
          </w:p>
        </w:tc>
        <w:tc>
          <w:tcPr>
            <w:tcW w:w="3385" w:type="dxa"/>
            <w:gridSpan w:val="3"/>
            <w:shd w:val="clear" w:color="auto" w:fill="DEEAF6" w:themeFill="accent1" w:themeFillTint="33"/>
          </w:tcPr>
          <w:p w:rsidR="00883140" w:rsidRPr="00FF48A7" w:rsidRDefault="00883140" w:rsidP="00C026B7">
            <w:pPr>
              <w:jc w:val="center"/>
              <w:rPr>
                <w:b/>
              </w:rPr>
            </w:pPr>
            <w:r w:rsidRPr="00FF48A7">
              <w:rPr>
                <w:b/>
              </w:rPr>
              <w:t>Période 3</w:t>
            </w:r>
          </w:p>
        </w:tc>
        <w:tc>
          <w:tcPr>
            <w:tcW w:w="3384" w:type="dxa"/>
            <w:gridSpan w:val="3"/>
            <w:shd w:val="clear" w:color="auto" w:fill="DEEAF6" w:themeFill="accent1" w:themeFillTint="33"/>
          </w:tcPr>
          <w:p w:rsidR="00883140" w:rsidRPr="00FF48A7" w:rsidRDefault="00883140" w:rsidP="00C026B7">
            <w:pPr>
              <w:jc w:val="center"/>
              <w:rPr>
                <w:b/>
              </w:rPr>
            </w:pPr>
            <w:r w:rsidRPr="00FF48A7">
              <w:rPr>
                <w:b/>
              </w:rPr>
              <w:t>Période 4</w:t>
            </w:r>
          </w:p>
        </w:tc>
        <w:tc>
          <w:tcPr>
            <w:tcW w:w="3385" w:type="dxa"/>
            <w:gridSpan w:val="2"/>
            <w:shd w:val="clear" w:color="auto" w:fill="DEEAF6" w:themeFill="accent1" w:themeFillTint="33"/>
          </w:tcPr>
          <w:p w:rsidR="00883140" w:rsidRPr="00FF48A7" w:rsidRDefault="00883140" w:rsidP="00C026B7">
            <w:pPr>
              <w:jc w:val="center"/>
              <w:rPr>
                <w:b/>
              </w:rPr>
            </w:pPr>
            <w:r w:rsidRPr="00FF48A7">
              <w:rPr>
                <w:b/>
              </w:rPr>
              <w:t>Période 5</w:t>
            </w:r>
          </w:p>
        </w:tc>
      </w:tr>
      <w:tr w:rsidR="00883140" w:rsidTr="00883140">
        <w:trPr>
          <w:gridBefore w:val="1"/>
          <w:wBefore w:w="8" w:type="dxa"/>
          <w:trHeight w:val="2121"/>
        </w:trPr>
        <w:tc>
          <w:tcPr>
            <w:tcW w:w="2167" w:type="dxa"/>
            <w:vMerge/>
          </w:tcPr>
          <w:p w:rsidR="00883140" w:rsidRPr="006B485F" w:rsidRDefault="00883140" w:rsidP="00C026B7">
            <w:pPr>
              <w:rPr>
                <w:rFonts w:ascii="Comic Sans MS" w:hAnsi="Comic Sans MS" w:cs="Roboto-Bold"/>
                <w:b/>
                <w:bCs/>
                <w:color w:val="00B050"/>
              </w:rPr>
            </w:pPr>
          </w:p>
        </w:tc>
        <w:tc>
          <w:tcPr>
            <w:tcW w:w="3593" w:type="dxa"/>
          </w:tcPr>
          <w:p w:rsidR="00883140" w:rsidRDefault="00883140" w:rsidP="00883140">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883140" w:rsidRDefault="00883140" w:rsidP="00883140">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Les élèves reconnaissent, nomment, décrivent des figures simples ou complexes</w:t>
            </w:r>
          </w:p>
          <w:p w:rsidR="00883140" w:rsidRDefault="00883140" w:rsidP="00883140">
            <w:pPr>
              <w:autoSpaceDE w:val="0"/>
              <w:autoSpaceDN w:val="0"/>
              <w:adjustRightInd w:val="0"/>
              <w:rPr>
                <w:rFonts w:ascii="Roboto" w:hAnsi="Roboto" w:cs="Roboto"/>
                <w:color w:val="000000"/>
                <w:sz w:val="20"/>
                <w:szCs w:val="20"/>
              </w:rPr>
            </w:pPr>
            <w:r>
              <w:rPr>
                <w:rFonts w:ascii="Roboto" w:hAnsi="Roboto" w:cs="Roboto"/>
                <w:color w:val="000000"/>
                <w:sz w:val="20"/>
                <w:szCs w:val="20"/>
              </w:rPr>
              <w:t>(assemblages de figures simples) :</w:t>
            </w:r>
          </w:p>
          <w:p w:rsidR="00883140" w:rsidRDefault="00883140" w:rsidP="00883140">
            <w:pPr>
              <w:autoSpaceDE w:val="0"/>
              <w:autoSpaceDN w:val="0"/>
              <w:adjustRightInd w:val="0"/>
              <w:rPr>
                <w:rFonts w:ascii="Roboto" w:hAnsi="Roboto" w:cs="Roboto"/>
                <w:color w:val="000000"/>
                <w:sz w:val="20"/>
                <w:szCs w:val="20"/>
              </w:rPr>
            </w:pPr>
            <w:r>
              <w:rPr>
                <w:rFonts w:ascii="Roboto" w:hAnsi="Roboto" w:cs="Roboto"/>
                <w:color w:val="000000"/>
                <w:sz w:val="20"/>
                <w:szCs w:val="20"/>
              </w:rPr>
              <w:t>triangles</w:t>
            </w:r>
          </w:p>
          <w:p w:rsidR="00883140" w:rsidRDefault="00883140" w:rsidP="00883140">
            <w:pPr>
              <w:autoSpaceDE w:val="0"/>
              <w:autoSpaceDN w:val="0"/>
              <w:adjustRightInd w:val="0"/>
              <w:rPr>
                <w:rFonts w:ascii="Roboto" w:hAnsi="Roboto" w:cs="Roboto"/>
                <w:color w:val="000000"/>
                <w:sz w:val="20"/>
                <w:szCs w:val="20"/>
              </w:rPr>
            </w:pPr>
            <w:r>
              <w:rPr>
                <w:rFonts w:ascii="Roboto" w:hAnsi="Roboto" w:cs="Roboto"/>
                <w:color w:val="000000"/>
                <w:sz w:val="20"/>
                <w:szCs w:val="20"/>
              </w:rPr>
              <w:t>dont les triangles particuliers (triangle rectangle, triangle isocèle, triangle</w:t>
            </w:r>
          </w:p>
          <w:p w:rsidR="00883140" w:rsidRDefault="00097603" w:rsidP="00097603">
            <w:pPr>
              <w:autoSpaceDE w:val="0"/>
              <w:autoSpaceDN w:val="0"/>
              <w:adjustRightInd w:val="0"/>
              <w:rPr>
                <w:rFonts w:ascii="Roboto" w:hAnsi="Roboto" w:cs="Roboto"/>
                <w:color w:val="000000"/>
                <w:sz w:val="20"/>
                <w:szCs w:val="20"/>
              </w:rPr>
            </w:pPr>
            <w:r>
              <w:rPr>
                <w:rFonts w:ascii="Roboto" w:hAnsi="Roboto" w:cs="Roboto"/>
                <w:color w:val="000000"/>
                <w:sz w:val="20"/>
                <w:szCs w:val="20"/>
              </w:rPr>
              <w:t xml:space="preserve">équilatéral) ; </w:t>
            </w:r>
            <w:r w:rsidR="00883140">
              <w:rPr>
                <w:rFonts w:ascii="Roboto" w:hAnsi="Roboto" w:cs="Roboto"/>
                <w:color w:val="000000"/>
                <w:sz w:val="20"/>
                <w:szCs w:val="20"/>
              </w:rPr>
              <w:t>quadrilatères</w:t>
            </w:r>
          </w:p>
          <w:p w:rsidR="00883140" w:rsidRDefault="00883140" w:rsidP="00883140">
            <w:pPr>
              <w:autoSpaceDE w:val="0"/>
              <w:autoSpaceDN w:val="0"/>
              <w:adjustRightInd w:val="0"/>
              <w:rPr>
                <w:rFonts w:ascii="Roboto" w:hAnsi="Roboto" w:cs="Roboto"/>
                <w:color w:val="000000"/>
                <w:sz w:val="20"/>
                <w:szCs w:val="20"/>
              </w:rPr>
            </w:pPr>
            <w:r>
              <w:rPr>
                <w:rFonts w:ascii="Roboto" w:hAnsi="Roboto" w:cs="Roboto"/>
                <w:color w:val="000000"/>
                <w:sz w:val="20"/>
                <w:szCs w:val="20"/>
              </w:rPr>
              <w:t>dont les quadrilatères particuliers (carré, rectangle, losange, première</w:t>
            </w:r>
          </w:p>
          <w:p w:rsidR="00883140" w:rsidRDefault="00883140" w:rsidP="00883140">
            <w:pPr>
              <w:autoSpaceDE w:val="0"/>
              <w:autoSpaceDN w:val="0"/>
              <w:adjustRightInd w:val="0"/>
              <w:rPr>
                <w:rFonts w:ascii="Roboto" w:hAnsi="Roboto" w:cs="Roboto"/>
                <w:color w:val="000000"/>
                <w:sz w:val="20"/>
                <w:szCs w:val="20"/>
              </w:rPr>
            </w:pPr>
            <w:r>
              <w:rPr>
                <w:rFonts w:ascii="Roboto" w:hAnsi="Roboto" w:cs="Roboto"/>
                <w:color w:val="000000"/>
                <w:sz w:val="20"/>
                <w:szCs w:val="20"/>
              </w:rPr>
              <w:t>approche du parallélogramme) ;</w:t>
            </w:r>
          </w:p>
          <w:p w:rsidR="00883140" w:rsidRDefault="00097603" w:rsidP="00097603">
            <w:pPr>
              <w:autoSpaceDE w:val="0"/>
              <w:autoSpaceDN w:val="0"/>
              <w:adjustRightInd w:val="0"/>
              <w:rPr>
                <w:rFonts w:ascii="Roboto" w:hAnsi="Roboto" w:cs="Roboto"/>
                <w:color w:val="000000"/>
                <w:sz w:val="20"/>
                <w:szCs w:val="20"/>
              </w:rPr>
            </w:pPr>
            <w:r>
              <w:rPr>
                <w:rFonts w:ascii="Roboto" w:hAnsi="Roboto" w:cs="Roboto"/>
                <w:color w:val="000000"/>
                <w:sz w:val="20"/>
                <w:szCs w:val="20"/>
              </w:rPr>
              <w:t xml:space="preserve">cercle </w:t>
            </w:r>
            <w:r w:rsidR="00883140">
              <w:rPr>
                <w:rFonts w:ascii="Roboto" w:hAnsi="Roboto" w:cs="Roboto"/>
                <w:color w:val="000000"/>
                <w:sz w:val="20"/>
                <w:szCs w:val="20"/>
              </w:rPr>
              <w:t>(comme ensemble des points situés à une dis</w:t>
            </w:r>
            <w:r>
              <w:rPr>
                <w:rFonts w:ascii="Roboto" w:hAnsi="Roboto" w:cs="Roboto"/>
                <w:color w:val="000000"/>
                <w:sz w:val="20"/>
                <w:szCs w:val="20"/>
              </w:rPr>
              <w:t xml:space="preserve">tance donnée d’un point donné), </w:t>
            </w:r>
            <w:r w:rsidR="00883140">
              <w:rPr>
                <w:rFonts w:ascii="Roboto" w:hAnsi="Roboto" w:cs="Roboto"/>
                <w:color w:val="000000"/>
                <w:sz w:val="20"/>
                <w:szCs w:val="20"/>
              </w:rPr>
              <w:t>disque.</w:t>
            </w:r>
          </w:p>
          <w:p w:rsidR="00883140" w:rsidRDefault="00883140" w:rsidP="00883140">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Ils reconnaissent, nomment, décrivent des solides simples ou des assemblages de solides</w:t>
            </w:r>
          </w:p>
          <w:p w:rsidR="00883140" w:rsidRDefault="00883140" w:rsidP="00883140">
            <w:pPr>
              <w:autoSpaceDE w:val="0"/>
              <w:autoSpaceDN w:val="0"/>
              <w:adjustRightInd w:val="0"/>
              <w:rPr>
                <w:rFonts w:ascii="Roboto" w:hAnsi="Roboto" w:cs="Roboto"/>
                <w:color w:val="000000"/>
                <w:sz w:val="20"/>
                <w:szCs w:val="20"/>
              </w:rPr>
            </w:pPr>
            <w:r>
              <w:rPr>
                <w:rFonts w:ascii="Roboto" w:hAnsi="Roboto" w:cs="Roboto"/>
                <w:color w:val="000000"/>
                <w:sz w:val="20"/>
                <w:szCs w:val="20"/>
              </w:rPr>
              <w:t>simples : cube, pavé droit, prisme droit, pyramide, cylindre, cône, boule.</w:t>
            </w:r>
          </w:p>
          <w:p w:rsidR="00883140" w:rsidRDefault="00883140" w:rsidP="00883140">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Ils connaissent le vocabulaire associé aux objets et aux propriétés : côté, sommet, angle,</w:t>
            </w:r>
          </w:p>
          <w:p w:rsidR="00883140" w:rsidRPr="006B485F" w:rsidRDefault="00883140" w:rsidP="00883140">
            <w:pPr>
              <w:autoSpaceDE w:val="0"/>
              <w:autoSpaceDN w:val="0"/>
              <w:adjustRightInd w:val="0"/>
              <w:rPr>
                <w:rFonts w:ascii="Roboto-Regular" w:hAnsi="Roboto-Regular" w:cs="Roboto-Regular"/>
                <w:color w:val="000000"/>
                <w:sz w:val="20"/>
                <w:szCs w:val="20"/>
              </w:rPr>
            </w:pPr>
            <w:r>
              <w:rPr>
                <w:rFonts w:ascii="Roboto" w:hAnsi="Roboto" w:cs="Roboto"/>
                <w:color w:val="000000"/>
                <w:sz w:val="20"/>
                <w:szCs w:val="20"/>
              </w:rPr>
              <w:t>diagonale, polygone, centre, rayon, diamètre, milieu, hauteur, solide, face, arête.</w:t>
            </w:r>
          </w:p>
        </w:tc>
        <w:tc>
          <w:tcPr>
            <w:tcW w:w="3385" w:type="dxa"/>
            <w:gridSpan w:val="3"/>
          </w:tcPr>
          <w:p w:rsidR="00883140" w:rsidRPr="008463BF" w:rsidRDefault="00883140" w:rsidP="00C026B7">
            <w:pPr>
              <w:rPr>
                <w:i/>
              </w:rPr>
            </w:pPr>
          </w:p>
        </w:tc>
        <w:tc>
          <w:tcPr>
            <w:tcW w:w="3384" w:type="dxa"/>
            <w:gridSpan w:val="3"/>
          </w:tcPr>
          <w:p w:rsidR="00883140" w:rsidRDefault="00883140" w:rsidP="00C026B7"/>
        </w:tc>
        <w:tc>
          <w:tcPr>
            <w:tcW w:w="3385" w:type="dxa"/>
            <w:gridSpan w:val="3"/>
          </w:tcPr>
          <w:p w:rsidR="00883140" w:rsidRDefault="00883140" w:rsidP="00C026B7"/>
        </w:tc>
        <w:tc>
          <w:tcPr>
            <w:tcW w:w="3384" w:type="dxa"/>
            <w:gridSpan w:val="3"/>
          </w:tcPr>
          <w:p w:rsidR="00883140" w:rsidRDefault="00883140" w:rsidP="00C026B7"/>
        </w:tc>
        <w:tc>
          <w:tcPr>
            <w:tcW w:w="3385" w:type="dxa"/>
            <w:gridSpan w:val="2"/>
          </w:tcPr>
          <w:p w:rsidR="00883140" w:rsidRDefault="00883140" w:rsidP="00C026B7"/>
        </w:tc>
      </w:tr>
      <w:tr w:rsidR="00097603" w:rsidTr="00097603">
        <w:trPr>
          <w:gridBefore w:val="1"/>
          <w:wBefore w:w="8" w:type="dxa"/>
          <w:trHeight w:val="2121"/>
        </w:trPr>
        <w:tc>
          <w:tcPr>
            <w:tcW w:w="22683" w:type="dxa"/>
            <w:gridSpan w:val="16"/>
            <w:shd w:val="clear" w:color="auto" w:fill="DEEAF6" w:themeFill="accent1" w:themeFillTint="33"/>
          </w:tcPr>
          <w:p w:rsidR="00097603" w:rsidRDefault="00097603" w:rsidP="00097603">
            <w:pPr>
              <w:pStyle w:val="Default"/>
              <w:rPr>
                <w:sz w:val="20"/>
                <w:szCs w:val="20"/>
              </w:rPr>
            </w:pPr>
            <w:r w:rsidRPr="00097603">
              <w:rPr>
                <w:noProof/>
                <w:sz w:val="20"/>
                <w:szCs w:val="20"/>
                <w:lang w:eastAsia="fr-FR"/>
              </w:rPr>
              <w:lastRenderedPageBreak/>
              <w:drawing>
                <wp:anchor distT="0" distB="0" distL="114300" distR="114300" simplePos="0" relativeHeight="251663360" behindDoc="0" locked="0" layoutInCell="1" allowOverlap="1">
                  <wp:simplePos x="0" y="0"/>
                  <wp:positionH relativeFrom="margin">
                    <wp:posOffset>9492070</wp:posOffset>
                  </wp:positionH>
                  <wp:positionV relativeFrom="margin">
                    <wp:posOffset>0</wp:posOffset>
                  </wp:positionV>
                  <wp:extent cx="679450" cy="718185"/>
                  <wp:effectExtent l="0" t="0" r="6350" b="5715"/>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9450" cy="718185"/>
                          </a:xfrm>
                          <a:prstGeom prst="rect">
                            <a:avLst/>
                          </a:prstGeom>
                          <a:noFill/>
                          <a:ln>
                            <a:noFill/>
                          </a:ln>
                        </pic:spPr>
                      </pic:pic>
                    </a:graphicData>
                  </a:graphic>
                </wp:anchor>
              </w:drawing>
            </w:r>
            <w:r>
              <w:rPr>
                <w:b/>
                <w:bCs/>
                <w:sz w:val="20"/>
                <w:szCs w:val="20"/>
              </w:rPr>
              <w:t xml:space="preserve">Exemples de réussite </w:t>
            </w:r>
          </w:p>
          <w:p w:rsidR="00097603" w:rsidRDefault="00097603" w:rsidP="00097603">
            <w:pPr>
              <w:pStyle w:val="Default"/>
              <w:spacing w:after="10"/>
              <w:rPr>
                <w:sz w:val="20"/>
                <w:szCs w:val="20"/>
              </w:rPr>
            </w:pPr>
            <w:r>
              <w:rPr>
                <w:sz w:val="18"/>
                <w:szCs w:val="18"/>
              </w:rPr>
              <w:t xml:space="preserve"> </w:t>
            </w:r>
            <w:r>
              <w:rPr>
                <w:sz w:val="20"/>
                <w:szCs w:val="20"/>
              </w:rPr>
              <w:t xml:space="preserve">L’élève repère dans la figure ci-contre : </w:t>
            </w:r>
          </w:p>
          <w:p w:rsidR="00097603" w:rsidRDefault="00097603" w:rsidP="00097603">
            <w:pPr>
              <w:pStyle w:val="Default"/>
              <w:spacing w:after="10"/>
              <w:rPr>
                <w:sz w:val="20"/>
                <w:szCs w:val="20"/>
              </w:rPr>
            </w:pPr>
            <w:r>
              <w:rPr>
                <w:sz w:val="20"/>
                <w:szCs w:val="20"/>
              </w:rPr>
              <w:t xml:space="preserve">un carré et </w:t>
            </w:r>
            <w:r>
              <w:rPr>
                <w:sz w:val="20"/>
                <w:szCs w:val="20"/>
              </w:rPr>
              <w:t xml:space="preserve">nomme ses sommets A, B, C, D ;  </w:t>
            </w:r>
            <w:r>
              <w:rPr>
                <w:sz w:val="20"/>
                <w:szCs w:val="20"/>
              </w:rPr>
              <w:t>trois rectangl</w:t>
            </w:r>
            <w:r>
              <w:rPr>
                <w:sz w:val="20"/>
                <w:szCs w:val="20"/>
              </w:rPr>
              <w:t xml:space="preserve">es de dimensions différentes ;  </w:t>
            </w:r>
            <w:r>
              <w:rPr>
                <w:sz w:val="20"/>
                <w:szCs w:val="20"/>
              </w:rPr>
              <w:t>un triangle rectangle d</w:t>
            </w:r>
            <w:r>
              <w:rPr>
                <w:sz w:val="20"/>
                <w:szCs w:val="20"/>
              </w:rPr>
              <w:t xml:space="preserve">ont il précise les dimensions. </w:t>
            </w:r>
          </w:p>
          <w:p w:rsidR="00097603" w:rsidRDefault="00097603" w:rsidP="00097603">
            <w:pPr>
              <w:pStyle w:val="Default"/>
              <w:rPr>
                <w:sz w:val="20"/>
                <w:szCs w:val="20"/>
              </w:rPr>
            </w:pPr>
            <w:r>
              <w:rPr>
                <w:sz w:val="18"/>
                <w:szCs w:val="18"/>
              </w:rPr>
              <w:t xml:space="preserve"> </w:t>
            </w:r>
            <w:r>
              <w:rPr>
                <w:sz w:val="20"/>
                <w:szCs w:val="20"/>
              </w:rPr>
              <w:t>L’élève repère, dans la figure ci-contre, trois triangles différents dont il</w:t>
            </w:r>
            <w:r>
              <w:rPr>
                <w:sz w:val="20"/>
                <w:szCs w:val="20"/>
              </w:rPr>
              <w:t xml:space="preserve"> précise les caractéristiques. </w:t>
            </w:r>
          </w:p>
          <w:p w:rsidR="00097603" w:rsidRDefault="00097603" w:rsidP="00097603">
            <w:pPr>
              <w:pStyle w:val="Default"/>
              <w:spacing w:after="10"/>
              <w:rPr>
                <w:sz w:val="20"/>
                <w:szCs w:val="20"/>
              </w:rPr>
            </w:pPr>
            <w:r>
              <w:rPr>
                <w:sz w:val="18"/>
                <w:szCs w:val="18"/>
              </w:rPr>
              <w:t xml:space="preserve"> </w:t>
            </w:r>
            <w:r>
              <w:rPr>
                <w:sz w:val="20"/>
                <w:szCs w:val="20"/>
              </w:rPr>
              <w:t xml:space="preserve">L’élève résout des énigmes de type « Qui suis-je ? » </w:t>
            </w:r>
          </w:p>
          <w:p w:rsidR="00097603" w:rsidRDefault="00097603" w:rsidP="00097603">
            <w:pPr>
              <w:pStyle w:val="Default"/>
              <w:spacing w:after="10"/>
              <w:rPr>
                <w:sz w:val="20"/>
                <w:szCs w:val="20"/>
              </w:rPr>
            </w:pPr>
            <w:r>
              <w:rPr>
                <w:sz w:val="20"/>
                <w:szCs w:val="20"/>
              </w:rPr>
              <w:t xml:space="preserve">Je suis le polygone qui a le plus petit nombre de côtés. J’ai un angle droit. </w:t>
            </w:r>
          </w:p>
          <w:p w:rsidR="00097603" w:rsidRDefault="00097603" w:rsidP="00097603">
            <w:pPr>
              <w:pStyle w:val="Default"/>
              <w:spacing w:after="10"/>
              <w:rPr>
                <w:sz w:val="20"/>
                <w:szCs w:val="20"/>
              </w:rPr>
            </w:pPr>
            <w:r>
              <w:rPr>
                <w:sz w:val="20"/>
                <w:szCs w:val="20"/>
              </w:rPr>
              <w:t xml:space="preserve">Je n’ai pas d’angle droit mais j’ai quatre côtés égaux. </w:t>
            </w:r>
          </w:p>
          <w:p w:rsidR="00097603" w:rsidRDefault="00097603" w:rsidP="00097603">
            <w:pPr>
              <w:pStyle w:val="Default"/>
              <w:spacing w:after="10"/>
              <w:rPr>
                <w:sz w:val="20"/>
                <w:szCs w:val="20"/>
              </w:rPr>
            </w:pPr>
            <w:r w:rsidRPr="00097603">
              <w:rPr>
                <w:noProof/>
                <w:sz w:val="20"/>
                <w:szCs w:val="20"/>
                <w:lang w:eastAsia="fr-FR"/>
              </w:rPr>
              <w:drawing>
                <wp:anchor distT="0" distB="0" distL="114300" distR="114300" simplePos="0" relativeHeight="251664384" behindDoc="0" locked="0" layoutInCell="1" allowOverlap="1">
                  <wp:simplePos x="0" y="0"/>
                  <wp:positionH relativeFrom="margin">
                    <wp:posOffset>9484995</wp:posOffset>
                  </wp:positionH>
                  <wp:positionV relativeFrom="margin">
                    <wp:posOffset>1083945</wp:posOffset>
                  </wp:positionV>
                  <wp:extent cx="822960" cy="731520"/>
                  <wp:effectExtent l="0" t="0" r="0" b="0"/>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22960" cy="731520"/>
                          </a:xfrm>
                          <a:prstGeom prst="rect">
                            <a:avLst/>
                          </a:prstGeom>
                          <a:noFill/>
                          <a:ln>
                            <a:noFill/>
                          </a:ln>
                        </pic:spPr>
                      </pic:pic>
                    </a:graphicData>
                  </a:graphic>
                </wp:anchor>
              </w:drawing>
            </w:r>
            <w:r>
              <w:rPr>
                <w:rFonts w:ascii="Wingdings" w:hAnsi="Wingdings" w:cs="Wingdings"/>
                <w:sz w:val="20"/>
                <w:szCs w:val="20"/>
              </w:rPr>
              <w:t></w:t>
            </w:r>
            <w:r>
              <w:rPr>
                <w:rFonts w:ascii="Wingdings" w:hAnsi="Wingdings" w:cs="Wingdings"/>
                <w:sz w:val="20"/>
                <w:szCs w:val="20"/>
              </w:rPr>
              <w:t></w:t>
            </w:r>
            <w:r>
              <w:rPr>
                <w:sz w:val="20"/>
                <w:szCs w:val="20"/>
              </w:rPr>
              <w:t xml:space="preserve">Comment peut-on savoir qu’une figure est un carré ? </w:t>
            </w:r>
          </w:p>
          <w:p w:rsidR="00097603" w:rsidRDefault="00097603" w:rsidP="00097603">
            <w:pPr>
              <w:pStyle w:val="Default"/>
              <w:spacing w:after="1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Peut-on construire un polygone de quatre côtés ayant seulement deux angles droits ? </w:t>
            </w:r>
          </w:p>
          <w:p w:rsidR="00097603" w:rsidRDefault="00097603" w:rsidP="00097603">
            <w:pPr>
              <w:pStyle w:val="Default"/>
              <w:spacing w:after="1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Peut-on construire un polygone de quatre côtés ayant seulement trois angles droits ? </w:t>
            </w:r>
          </w:p>
          <w:p w:rsidR="00097603" w:rsidRDefault="00097603" w:rsidP="00097603">
            <w:pPr>
              <w:pStyle w:val="Default"/>
              <w:spacing w:after="1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Peut-on construire un triangle ayant un angle droit ? </w:t>
            </w:r>
          </w:p>
          <w:p w:rsidR="00097603" w:rsidRDefault="00097603" w:rsidP="00097603">
            <w:pPr>
              <w:pStyle w:val="Default"/>
              <w:spacing w:after="1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Peut-on construire un triangle ayant deux angles droits ? </w:t>
            </w:r>
          </w:p>
          <w:p w:rsidR="00097603" w:rsidRDefault="00097603" w:rsidP="00097603">
            <w:pPr>
              <w:pStyle w:val="Default"/>
              <w:spacing w:after="1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Un « carré penché », est-ce un carré ou un losange ? </w:t>
            </w:r>
          </w:p>
          <w:p w:rsidR="00097603" w:rsidRDefault="00097603" w:rsidP="00097603">
            <w:pPr>
              <w:pStyle w:val="Default"/>
              <w:spacing w:after="1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Un carré peut-il être un rectangle ? </w:t>
            </w:r>
            <w:r>
              <w:rPr>
                <w:i/>
                <w:iCs/>
                <w:sz w:val="20"/>
                <w:szCs w:val="20"/>
              </w:rPr>
              <w:t xml:space="preserve">(toujours) </w:t>
            </w:r>
            <w:r>
              <w:rPr>
                <w:sz w:val="20"/>
                <w:szCs w:val="20"/>
              </w:rPr>
              <w:t xml:space="preserve">Un rectangle peut-il être un carré ? </w:t>
            </w:r>
            <w:r>
              <w:rPr>
                <w:i/>
                <w:iCs/>
                <w:sz w:val="20"/>
                <w:szCs w:val="20"/>
              </w:rPr>
              <w:t xml:space="preserve">(oui) </w:t>
            </w:r>
          </w:p>
          <w:p w:rsidR="00097603" w:rsidRPr="00097603" w:rsidRDefault="00097603" w:rsidP="00097603">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Un losange peut-il être un carré ? </w:t>
            </w:r>
            <w:r>
              <w:rPr>
                <w:i/>
                <w:iCs/>
                <w:sz w:val="20"/>
                <w:szCs w:val="20"/>
              </w:rPr>
              <w:t xml:space="preserve">(oui) </w:t>
            </w:r>
            <w:r>
              <w:rPr>
                <w:sz w:val="20"/>
                <w:szCs w:val="20"/>
              </w:rPr>
              <w:t xml:space="preserve">Un carré peut-il être un losange ? </w:t>
            </w:r>
            <w:r>
              <w:rPr>
                <w:i/>
                <w:iCs/>
                <w:sz w:val="20"/>
                <w:szCs w:val="20"/>
              </w:rPr>
              <w:t xml:space="preserve">(toujours) </w:t>
            </w:r>
          </w:p>
        </w:tc>
      </w:tr>
      <w:tr w:rsidR="00883140" w:rsidRPr="00FF48A7" w:rsidTr="00883140">
        <w:trPr>
          <w:gridBefore w:val="1"/>
          <w:wBefore w:w="8" w:type="dxa"/>
          <w:trHeight w:val="526"/>
        </w:trPr>
        <w:tc>
          <w:tcPr>
            <w:tcW w:w="2167" w:type="dxa"/>
            <w:vMerge w:val="restart"/>
          </w:tcPr>
          <w:p w:rsidR="00883140" w:rsidRPr="006B485F" w:rsidRDefault="00883140" w:rsidP="00C026B7">
            <w:pPr>
              <w:rPr>
                <w:rFonts w:ascii="Comic Sans MS" w:hAnsi="Comic Sans MS" w:cs="Roboto-Bold"/>
                <w:b/>
                <w:bCs/>
                <w:color w:val="00B050"/>
              </w:rPr>
            </w:pPr>
            <w:r>
              <w:rPr>
                <w:rFonts w:ascii="Roboto,Bold" w:hAnsi="Roboto,Bold" w:cs="Roboto,Bold"/>
                <w:b/>
                <w:bCs/>
                <w:color w:val="EF7444"/>
              </w:rPr>
              <w:t>Reproduire, représenter, construire</w:t>
            </w:r>
          </w:p>
        </w:tc>
        <w:tc>
          <w:tcPr>
            <w:tcW w:w="3593" w:type="dxa"/>
            <w:shd w:val="clear" w:color="auto" w:fill="DEEAF6" w:themeFill="accent1" w:themeFillTint="33"/>
          </w:tcPr>
          <w:p w:rsidR="00883140" w:rsidRDefault="00883140" w:rsidP="00C026B7">
            <w:pPr>
              <w:jc w:val="center"/>
              <w:rPr>
                <w:b/>
              </w:rPr>
            </w:pPr>
            <w:r>
              <w:rPr>
                <w:b/>
              </w:rPr>
              <w:t>Attendus de fin de CM1</w:t>
            </w:r>
          </w:p>
          <w:p w:rsidR="00883140" w:rsidRPr="00F047DF" w:rsidRDefault="00883140" w:rsidP="00C026B7">
            <w:pPr>
              <w:jc w:val="center"/>
              <w:rPr>
                <w:b/>
              </w:rPr>
            </w:pPr>
            <w:r>
              <w:rPr>
                <w:b/>
              </w:rPr>
              <w:t>(cf. repères annuels de progression)</w:t>
            </w:r>
          </w:p>
        </w:tc>
        <w:tc>
          <w:tcPr>
            <w:tcW w:w="3385" w:type="dxa"/>
            <w:gridSpan w:val="3"/>
            <w:shd w:val="clear" w:color="auto" w:fill="DEEAF6" w:themeFill="accent1" w:themeFillTint="33"/>
          </w:tcPr>
          <w:p w:rsidR="00883140" w:rsidRPr="00FF48A7" w:rsidRDefault="00883140" w:rsidP="00C026B7">
            <w:pPr>
              <w:jc w:val="center"/>
              <w:rPr>
                <w:b/>
              </w:rPr>
            </w:pPr>
            <w:r w:rsidRPr="00FF48A7">
              <w:rPr>
                <w:b/>
              </w:rPr>
              <w:t>Période 1</w:t>
            </w:r>
          </w:p>
        </w:tc>
        <w:tc>
          <w:tcPr>
            <w:tcW w:w="3384" w:type="dxa"/>
            <w:gridSpan w:val="3"/>
            <w:shd w:val="clear" w:color="auto" w:fill="DEEAF6" w:themeFill="accent1" w:themeFillTint="33"/>
          </w:tcPr>
          <w:p w:rsidR="00883140" w:rsidRPr="00FF48A7" w:rsidRDefault="00883140" w:rsidP="00C026B7">
            <w:pPr>
              <w:jc w:val="center"/>
              <w:rPr>
                <w:b/>
              </w:rPr>
            </w:pPr>
            <w:r w:rsidRPr="00FF48A7">
              <w:rPr>
                <w:b/>
              </w:rPr>
              <w:t>Période 2</w:t>
            </w:r>
          </w:p>
        </w:tc>
        <w:tc>
          <w:tcPr>
            <w:tcW w:w="3385" w:type="dxa"/>
            <w:gridSpan w:val="3"/>
            <w:shd w:val="clear" w:color="auto" w:fill="DEEAF6" w:themeFill="accent1" w:themeFillTint="33"/>
          </w:tcPr>
          <w:p w:rsidR="00883140" w:rsidRPr="00FF48A7" w:rsidRDefault="00883140" w:rsidP="00C026B7">
            <w:pPr>
              <w:jc w:val="center"/>
              <w:rPr>
                <w:b/>
              </w:rPr>
            </w:pPr>
            <w:r w:rsidRPr="00FF48A7">
              <w:rPr>
                <w:b/>
              </w:rPr>
              <w:t>Période 3</w:t>
            </w:r>
          </w:p>
        </w:tc>
        <w:tc>
          <w:tcPr>
            <w:tcW w:w="3384" w:type="dxa"/>
            <w:gridSpan w:val="3"/>
            <w:shd w:val="clear" w:color="auto" w:fill="DEEAF6" w:themeFill="accent1" w:themeFillTint="33"/>
          </w:tcPr>
          <w:p w:rsidR="00883140" w:rsidRPr="00FF48A7" w:rsidRDefault="00883140" w:rsidP="00C026B7">
            <w:pPr>
              <w:jc w:val="center"/>
              <w:rPr>
                <w:b/>
              </w:rPr>
            </w:pPr>
            <w:r w:rsidRPr="00FF48A7">
              <w:rPr>
                <w:b/>
              </w:rPr>
              <w:t>Période 4</w:t>
            </w:r>
          </w:p>
        </w:tc>
        <w:tc>
          <w:tcPr>
            <w:tcW w:w="3385" w:type="dxa"/>
            <w:gridSpan w:val="2"/>
            <w:shd w:val="clear" w:color="auto" w:fill="DEEAF6" w:themeFill="accent1" w:themeFillTint="33"/>
          </w:tcPr>
          <w:p w:rsidR="00883140" w:rsidRPr="00FF48A7" w:rsidRDefault="00883140" w:rsidP="00C026B7">
            <w:pPr>
              <w:jc w:val="center"/>
              <w:rPr>
                <w:b/>
              </w:rPr>
            </w:pPr>
            <w:r w:rsidRPr="00FF48A7">
              <w:rPr>
                <w:b/>
              </w:rPr>
              <w:t>Période 5</w:t>
            </w:r>
          </w:p>
        </w:tc>
      </w:tr>
      <w:tr w:rsidR="00883140" w:rsidTr="00883140">
        <w:trPr>
          <w:gridBefore w:val="1"/>
          <w:wBefore w:w="8" w:type="dxa"/>
          <w:trHeight w:val="2121"/>
        </w:trPr>
        <w:tc>
          <w:tcPr>
            <w:tcW w:w="2167" w:type="dxa"/>
            <w:vMerge/>
          </w:tcPr>
          <w:p w:rsidR="00883140" w:rsidRPr="006B485F" w:rsidRDefault="00883140" w:rsidP="00C026B7">
            <w:pPr>
              <w:rPr>
                <w:rFonts w:ascii="Comic Sans MS" w:hAnsi="Comic Sans MS" w:cs="Roboto-Bold"/>
                <w:b/>
                <w:bCs/>
                <w:color w:val="00B050"/>
              </w:rPr>
            </w:pPr>
          </w:p>
        </w:tc>
        <w:tc>
          <w:tcPr>
            <w:tcW w:w="3593" w:type="dxa"/>
          </w:tcPr>
          <w:p w:rsidR="00883140" w:rsidRDefault="00883140" w:rsidP="00883140">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883140" w:rsidRDefault="00883140" w:rsidP="00883140">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L’élève reproduit, représente, construit des figures simples ou complexes (assemblages de</w:t>
            </w:r>
          </w:p>
          <w:p w:rsidR="00883140" w:rsidRDefault="00883140" w:rsidP="00883140">
            <w:pPr>
              <w:autoSpaceDE w:val="0"/>
              <w:autoSpaceDN w:val="0"/>
              <w:adjustRightInd w:val="0"/>
              <w:rPr>
                <w:rFonts w:ascii="Roboto" w:hAnsi="Roboto" w:cs="Roboto"/>
                <w:color w:val="000000"/>
                <w:sz w:val="20"/>
                <w:szCs w:val="20"/>
              </w:rPr>
            </w:pPr>
            <w:r>
              <w:rPr>
                <w:rFonts w:ascii="Roboto" w:hAnsi="Roboto" w:cs="Roboto"/>
                <w:color w:val="000000"/>
                <w:sz w:val="20"/>
                <w:szCs w:val="20"/>
              </w:rPr>
              <w:t>figures simples).</w:t>
            </w:r>
          </w:p>
          <w:p w:rsidR="00883140" w:rsidRDefault="00883140" w:rsidP="00883140">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trace un cercle de rayon donné.</w:t>
            </w:r>
          </w:p>
          <w:p w:rsidR="00883140" w:rsidRDefault="00883140" w:rsidP="00883140">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reproduit, représente, construit des solides simples ou des assemblages de solides simples</w:t>
            </w:r>
          </w:p>
          <w:p w:rsidR="00883140" w:rsidRDefault="00883140" w:rsidP="00883140">
            <w:pPr>
              <w:autoSpaceDE w:val="0"/>
              <w:autoSpaceDN w:val="0"/>
              <w:adjustRightInd w:val="0"/>
              <w:rPr>
                <w:rFonts w:ascii="Roboto" w:hAnsi="Roboto" w:cs="Roboto"/>
                <w:color w:val="000000"/>
                <w:sz w:val="20"/>
                <w:szCs w:val="20"/>
              </w:rPr>
            </w:pPr>
            <w:r>
              <w:rPr>
                <w:rFonts w:ascii="Roboto" w:hAnsi="Roboto" w:cs="Roboto"/>
                <w:color w:val="000000"/>
                <w:sz w:val="20"/>
                <w:szCs w:val="20"/>
              </w:rPr>
              <w:t>sous forme de maquettes ou de dessins ou à partir d’un patron (donné, dans le cas d’un</w:t>
            </w:r>
          </w:p>
          <w:p w:rsidR="00883140" w:rsidRDefault="00883140" w:rsidP="00883140">
            <w:pPr>
              <w:autoSpaceDE w:val="0"/>
              <w:autoSpaceDN w:val="0"/>
              <w:adjustRightInd w:val="0"/>
              <w:rPr>
                <w:rFonts w:ascii="Roboto" w:hAnsi="Roboto" w:cs="Roboto"/>
                <w:color w:val="000000"/>
                <w:sz w:val="20"/>
                <w:szCs w:val="20"/>
              </w:rPr>
            </w:pPr>
            <w:r>
              <w:rPr>
                <w:rFonts w:ascii="Roboto" w:hAnsi="Roboto" w:cs="Roboto"/>
                <w:color w:val="000000"/>
                <w:sz w:val="20"/>
                <w:szCs w:val="20"/>
              </w:rPr>
              <w:t>prisme ou d’une pyramide, ou à construire dans le cas d’un pavé droit, d’un cube).</w:t>
            </w:r>
          </w:p>
          <w:p w:rsidR="00883140" w:rsidRPr="006B485F" w:rsidRDefault="00883140" w:rsidP="00883140">
            <w:pPr>
              <w:autoSpaceDE w:val="0"/>
              <w:autoSpaceDN w:val="0"/>
              <w:adjustRightInd w:val="0"/>
              <w:rPr>
                <w:rFonts w:ascii="Roboto-Regular" w:hAnsi="Roboto-Regular" w:cs="Roboto-Regular"/>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réalise, complète et rédige un programme de construction.</w:t>
            </w:r>
          </w:p>
        </w:tc>
        <w:tc>
          <w:tcPr>
            <w:tcW w:w="3385" w:type="dxa"/>
            <w:gridSpan w:val="3"/>
          </w:tcPr>
          <w:p w:rsidR="00883140" w:rsidRPr="008463BF" w:rsidRDefault="00883140" w:rsidP="00C026B7">
            <w:pPr>
              <w:rPr>
                <w:i/>
              </w:rPr>
            </w:pPr>
          </w:p>
        </w:tc>
        <w:tc>
          <w:tcPr>
            <w:tcW w:w="3384" w:type="dxa"/>
            <w:gridSpan w:val="3"/>
          </w:tcPr>
          <w:p w:rsidR="00883140" w:rsidRDefault="00883140" w:rsidP="00C026B7"/>
        </w:tc>
        <w:tc>
          <w:tcPr>
            <w:tcW w:w="3385" w:type="dxa"/>
            <w:gridSpan w:val="3"/>
          </w:tcPr>
          <w:p w:rsidR="00883140" w:rsidRDefault="00883140" w:rsidP="00C026B7"/>
        </w:tc>
        <w:tc>
          <w:tcPr>
            <w:tcW w:w="3384" w:type="dxa"/>
            <w:gridSpan w:val="3"/>
          </w:tcPr>
          <w:p w:rsidR="00883140" w:rsidRDefault="00883140" w:rsidP="00C026B7"/>
        </w:tc>
        <w:tc>
          <w:tcPr>
            <w:tcW w:w="3385" w:type="dxa"/>
            <w:gridSpan w:val="2"/>
          </w:tcPr>
          <w:p w:rsidR="00883140" w:rsidRDefault="00883140" w:rsidP="00C026B7"/>
        </w:tc>
      </w:tr>
      <w:tr w:rsidR="00097603" w:rsidTr="00097603">
        <w:trPr>
          <w:gridBefore w:val="1"/>
          <w:wBefore w:w="8" w:type="dxa"/>
          <w:trHeight w:val="2121"/>
        </w:trPr>
        <w:tc>
          <w:tcPr>
            <w:tcW w:w="22683" w:type="dxa"/>
            <w:gridSpan w:val="16"/>
            <w:shd w:val="clear" w:color="auto" w:fill="DEEAF6" w:themeFill="accent1" w:themeFillTint="33"/>
          </w:tcPr>
          <w:p w:rsidR="00097603" w:rsidRDefault="00097603" w:rsidP="00097603">
            <w:pPr>
              <w:pStyle w:val="Default"/>
              <w:rPr>
                <w:sz w:val="20"/>
                <w:szCs w:val="20"/>
              </w:rPr>
            </w:pPr>
            <w:r>
              <w:rPr>
                <w:b/>
                <w:bCs/>
                <w:sz w:val="20"/>
                <w:szCs w:val="20"/>
              </w:rPr>
              <w:t xml:space="preserve">Exemples de réussite </w:t>
            </w:r>
          </w:p>
          <w:p w:rsidR="00097603" w:rsidRDefault="00097603" w:rsidP="00097603">
            <w:pPr>
              <w:pStyle w:val="Default"/>
              <w:spacing w:after="13"/>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Trace un carré (ABCD) de 8 cm de côté. Nomme : </w:t>
            </w:r>
          </w:p>
          <w:p w:rsidR="00097603" w:rsidRDefault="00097603" w:rsidP="00097603">
            <w:pPr>
              <w:pStyle w:val="Default"/>
              <w:spacing w:after="13"/>
              <w:rPr>
                <w:sz w:val="20"/>
                <w:szCs w:val="20"/>
              </w:rPr>
            </w:pPr>
            <w:r>
              <w:rPr>
                <w:sz w:val="20"/>
                <w:szCs w:val="20"/>
              </w:rPr>
              <w:t xml:space="preserve">I le milieu du segment [AB] ; </w:t>
            </w:r>
          </w:p>
          <w:p w:rsidR="00097603" w:rsidRDefault="00097603" w:rsidP="00097603">
            <w:pPr>
              <w:pStyle w:val="Default"/>
              <w:spacing w:after="13"/>
              <w:rPr>
                <w:sz w:val="20"/>
                <w:szCs w:val="20"/>
              </w:rPr>
            </w:pPr>
            <w:r w:rsidRPr="00097603">
              <w:rPr>
                <w:noProof/>
                <w:sz w:val="20"/>
                <w:szCs w:val="20"/>
                <w:lang w:eastAsia="fr-FR"/>
              </w:rPr>
              <w:drawing>
                <wp:anchor distT="0" distB="0" distL="114300" distR="114300" simplePos="0" relativeHeight="251665408" behindDoc="0" locked="0" layoutInCell="1" allowOverlap="1">
                  <wp:simplePos x="0" y="0"/>
                  <wp:positionH relativeFrom="margin">
                    <wp:posOffset>4012293</wp:posOffset>
                  </wp:positionH>
                  <wp:positionV relativeFrom="margin">
                    <wp:posOffset>561703</wp:posOffset>
                  </wp:positionV>
                  <wp:extent cx="940435" cy="927735"/>
                  <wp:effectExtent l="0" t="0" r="0" b="5715"/>
                  <wp:wrapSquare wrapText="bothSides"/>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40435" cy="927735"/>
                          </a:xfrm>
                          <a:prstGeom prst="rect">
                            <a:avLst/>
                          </a:prstGeom>
                          <a:noFill/>
                          <a:ln>
                            <a:noFill/>
                          </a:ln>
                        </pic:spPr>
                      </pic:pic>
                    </a:graphicData>
                  </a:graphic>
                </wp:anchor>
              </w:drawing>
            </w:r>
            <w:proofErr w:type="spellStart"/>
            <w:r>
              <w:rPr>
                <w:sz w:val="20"/>
                <w:szCs w:val="20"/>
              </w:rPr>
              <w:t>J</w:t>
            </w:r>
            <w:proofErr w:type="spellEnd"/>
            <w:r>
              <w:rPr>
                <w:sz w:val="20"/>
                <w:szCs w:val="20"/>
              </w:rPr>
              <w:t xml:space="preserve"> le milieu du segment [BC] ; </w:t>
            </w:r>
          </w:p>
          <w:p w:rsidR="00097603" w:rsidRDefault="00097603" w:rsidP="00097603">
            <w:pPr>
              <w:pStyle w:val="Default"/>
              <w:spacing w:after="13"/>
              <w:rPr>
                <w:sz w:val="20"/>
                <w:szCs w:val="20"/>
              </w:rPr>
            </w:pPr>
            <w:r>
              <w:rPr>
                <w:sz w:val="20"/>
                <w:szCs w:val="20"/>
              </w:rPr>
              <w:t xml:space="preserve">K le milieu du segment [CD] ; </w:t>
            </w:r>
          </w:p>
          <w:p w:rsidR="00097603" w:rsidRDefault="00097603" w:rsidP="00097603">
            <w:pPr>
              <w:pStyle w:val="Default"/>
              <w:rPr>
                <w:sz w:val="20"/>
                <w:szCs w:val="20"/>
              </w:rPr>
            </w:pPr>
            <w:r>
              <w:rPr>
                <w:sz w:val="20"/>
                <w:szCs w:val="20"/>
              </w:rPr>
              <w:t xml:space="preserve">L le milieu du segment [DA]. </w:t>
            </w:r>
          </w:p>
          <w:p w:rsidR="00097603" w:rsidRDefault="00097603" w:rsidP="00097603">
            <w:pPr>
              <w:pStyle w:val="Default"/>
              <w:rPr>
                <w:sz w:val="20"/>
                <w:szCs w:val="20"/>
              </w:rPr>
            </w:pPr>
          </w:p>
          <w:p w:rsidR="00097603" w:rsidRDefault="00097603" w:rsidP="00097603">
            <w:pPr>
              <w:pStyle w:val="Default"/>
              <w:rPr>
                <w:sz w:val="20"/>
                <w:szCs w:val="20"/>
              </w:rPr>
            </w:pPr>
            <w:r>
              <w:rPr>
                <w:sz w:val="20"/>
                <w:szCs w:val="20"/>
              </w:rPr>
              <w:t xml:space="preserve">Trace : </w:t>
            </w:r>
          </w:p>
          <w:p w:rsidR="00097603" w:rsidRDefault="00097603" w:rsidP="00097603">
            <w:pPr>
              <w:pStyle w:val="Default"/>
              <w:spacing w:after="10"/>
              <w:rPr>
                <w:sz w:val="20"/>
                <w:szCs w:val="20"/>
              </w:rPr>
            </w:pPr>
            <w:r>
              <w:rPr>
                <w:sz w:val="20"/>
                <w:szCs w:val="20"/>
              </w:rPr>
              <w:t xml:space="preserve">le cercle de centre I de rayon 4 cm ; </w:t>
            </w:r>
          </w:p>
          <w:p w:rsidR="00097603" w:rsidRDefault="00097603" w:rsidP="00097603">
            <w:pPr>
              <w:pStyle w:val="Default"/>
              <w:spacing w:after="10"/>
              <w:rPr>
                <w:sz w:val="20"/>
                <w:szCs w:val="20"/>
              </w:rPr>
            </w:pPr>
            <w:r>
              <w:rPr>
                <w:sz w:val="20"/>
                <w:szCs w:val="20"/>
              </w:rPr>
              <w:t xml:space="preserve">le cercle de centre J de rayon 4 cm ; </w:t>
            </w:r>
          </w:p>
          <w:p w:rsidR="00097603" w:rsidRDefault="00097603" w:rsidP="00097603">
            <w:pPr>
              <w:pStyle w:val="Default"/>
              <w:spacing w:after="10"/>
              <w:rPr>
                <w:sz w:val="20"/>
                <w:szCs w:val="20"/>
              </w:rPr>
            </w:pPr>
            <w:r>
              <w:rPr>
                <w:sz w:val="20"/>
                <w:szCs w:val="20"/>
              </w:rPr>
              <w:t xml:space="preserve">le cercle de centre K de rayon 4 cm ; </w:t>
            </w:r>
          </w:p>
          <w:p w:rsidR="00097603" w:rsidRDefault="00097603" w:rsidP="00097603">
            <w:pPr>
              <w:pStyle w:val="Default"/>
              <w:rPr>
                <w:sz w:val="20"/>
                <w:szCs w:val="20"/>
              </w:rPr>
            </w:pPr>
            <w:r>
              <w:rPr>
                <w:sz w:val="20"/>
                <w:szCs w:val="20"/>
              </w:rPr>
              <w:t xml:space="preserve">le cercle de centre L de rayon 4 cm. </w:t>
            </w:r>
          </w:p>
          <w:p w:rsidR="00097603" w:rsidRDefault="00097603" w:rsidP="00097603">
            <w:pPr>
              <w:pStyle w:val="Default"/>
              <w:rPr>
                <w:sz w:val="20"/>
                <w:szCs w:val="20"/>
              </w:rPr>
            </w:pPr>
          </w:p>
          <w:p w:rsidR="00097603" w:rsidRDefault="00097603" w:rsidP="00097603">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Rédige un programme de construction pour la figure ci-contre : </w:t>
            </w:r>
          </w:p>
          <w:p w:rsidR="00097603" w:rsidRDefault="00097603" w:rsidP="00C026B7"/>
        </w:tc>
      </w:tr>
      <w:tr w:rsidR="00883140" w:rsidRPr="00FF48A7" w:rsidTr="00883140">
        <w:trPr>
          <w:gridBefore w:val="1"/>
          <w:wBefore w:w="8" w:type="dxa"/>
          <w:trHeight w:val="526"/>
        </w:trPr>
        <w:tc>
          <w:tcPr>
            <w:tcW w:w="2167" w:type="dxa"/>
            <w:vMerge w:val="restart"/>
          </w:tcPr>
          <w:p w:rsidR="00883140" w:rsidRPr="006B485F" w:rsidRDefault="00883140" w:rsidP="00C026B7">
            <w:pPr>
              <w:rPr>
                <w:rFonts w:ascii="Comic Sans MS" w:hAnsi="Comic Sans MS" w:cs="Roboto-Bold"/>
                <w:b/>
                <w:bCs/>
                <w:color w:val="00B050"/>
              </w:rPr>
            </w:pPr>
            <w:r>
              <w:rPr>
                <w:rFonts w:ascii="Roboto,Bold" w:hAnsi="Roboto,Bold" w:cs="Roboto,Bold"/>
                <w:b/>
                <w:bCs/>
                <w:color w:val="EF7444"/>
                <w:sz w:val="26"/>
                <w:szCs w:val="26"/>
              </w:rPr>
              <w:t>Reconnaître et utiliser quelques relations géométriques</w:t>
            </w:r>
          </w:p>
        </w:tc>
        <w:tc>
          <w:tcPr>
            <w:tcW w:w="3593" w:type="dxa"/>
            <w:shd w:val="clear" w:color="auto" w:fill="DEEAF6" w:themeFill="accent1" w:themeFillTint="33"/>
          </w:tcPr>
          <w:p w:rsidR="00883140" w:rsidRDefault="00883140" w:rsidP="00C026B7">
            <w:pPr>
              <w:jc w:val="center"/>
              <w:rPr>
                <w:b/>
              </w:rPr>
            </w:pPr>
            <w:r>
              <w:rPr>
                <w:b/>
              </w:rPr>
              <w:t>Attendus de fin de CM1</w:t>
            </w:r>
          </w:p>
          <w:p w:rsidR="00883140" w:rsidRPr="00F047DF" w:rsidRDefault="00883140" w:rsidP="00C026B7">
            <w:pPr>
              <w:jc w:val="center"/>
              <w:rPr>
                <w:b/>
              </w:rPr>
            </w:pPr>
            <w:r>
              <w:rPr>
                <w:b/>
              </w:rPr>
              <w:t>(cf. repères annuels de progression)</w:t>
            </w:r>
          </w:p>
        </w:tc>
        <w:tc>
          <w:tcPr>
            <w:tcW w:w="3385" w:type="dxa"/>
            <w:gridSpan w:val="3"/>
            <w:shd w:val="clear" w:color="auto" w:fill="DEEAF6" w:themeFill="accent1" w:themeFillTint="33"/>
          </w:tcPr>
          <w:p w:rsidR="00883140" w:rsidRPr="00FF48A7" w:rsidRDefault="00883140" w:rsidP="00C026B7">
            <w:pPr>
              <w:jc w:val="center"/>
              <w:rPr>
                <w:b/>
              </w:rPr>
            </w:pPr>
            <w:r w:rsidRPr="00FF48A7">
              <w:rPr>
                <w:b/>
              </w:rPr>
              <w:t>Période 1</w:t>
            </w:r>
          </w:p>
        </w:tc>
        <w:tc>
          <w:tcPr>
            <w:tcW w:w="3384" w:type="dxa"/>
            <w:gridSpan w:val="3"/>
            <w:shd w:val="clear" w:color="auto" w:fill="DEEAF6" w:themeFill="accent1" w:themeFillTint="33"/>
          </w:tcPr>
          <w:p w:rsidR="00883140" w:rsidRPr="00FF48A7" w:rsidRDefault="00883140" w:rsidP="00C026B7">
            <w:pPr>
              <w:jc w:val="center"/>
              <w:rPr>
                <w:b/>
              </w:rPr>
            </w:pPr>
            <w:r w:rsidRPr="00FF48A7">
              <w:rPr>
                <w:b/>
              </w:rPr>
              <w:t>Période 2</w:t>
            </w:r>
          </w:p>
        </w:tc>
        <w:tc>
          <w:tcPr>
            <w:tcW w:w="3385" w:type="dxa"/>
            <w:gridSpan w:val="3"/>
            <w:shd w:val="clear" w:color="auto" w:fill="DEEAF6" w:themeFill="accent1" w:themeFillTint="33"/>
          </w:tcPr>
          <w:p w:rsidR="00883140" w:rsidRPr="00FF48A7" w:rsidRDefault="00883140" w:rsidP="00C026B7">
            <w:pPr>
              <w:jc w:val="center"/>
              <w:rPr>
                <w:b/>
              </w:rPr>
            </w:pPr>
            <w:r w:rsidRPr="00FF48A7">
              <w:rPr>
                <w:b/>
              </w:rPr>
              <w:t>Période 3</w:t>
            </w:r>
          </w:p>
        </w:tc>
        <w:tc>
          <w:tcPr>
            <w:tcW w:w="3384" w:type="dxa"/>
            <w:gridSpan w:val="3"/>
            <w:shd w:val="clear" w:color="auto" w:fill="DEEAF6" w:themeFill="accent1" w:themeFillTint="33"/>
          </w:tcPr>
          <w:p w:rsidR="00883140" w:rsidRPr="00FF48A7" w:rsidRDefault="00883140" w:rsidP="00C026B7">
            <w:pPr>
              <w:jc w:val="center"/>
              <w:rPr>
                <w:b/>
              </w:rPr>
            </w:pPr>
            <w:r w:rsidRPr="00FF48A7">
              <w:rPr>
                <w:b/>
              </w:rPr>
              <w:t>Période 4</w:t>
            </w:r>
          </w:p>
        </w:tc>
        <w:tc>
          <w:tcPr>
            <w:tcW w:w="3385" w:type="dxa"/>
            <w:gridSpan w:val="2"/>
            <w:shd w:val="clear" w:color="auto" w:fill="DEEAF6" w:themeFill="accent1" w:themeFillTint="33"/>
          </w:tcPr>
          <w:p w:rsidR="00883140" w:rsidRPr="00FF48A7" w:rsidRDefault="00883140" w:rsidP="00C026B7">
            <w:pPr>
              <w:jc w:val="center"/>
              <w:rPr>
                <w:b/>
              </w:rPr>
            </w:pPr>
            <w:r w:rsidRPr="00FF48A7">
              <w:rPr>
                <w:b/>
              </w:rPr>
              <w:t>Période 5</w:t>
            </w:r>
          </w:p>
        </w:tc>
      </w:tr>
      <w:tr w:rsidR="00883140" w:rsidTr="00883140">
        <w:trPr>
          <w:gridBefore w:val="1"/>
          <w:wBefore w:w="8" w:type="dxa"/>
          <w:trHeight w:val="2121"/>
        </w:trPr>
        <w:tc>
          <w:tcPr>
            <w:tcW w:w="2167" w:type="dxa"/>
            <w:vMerge/>
          </w:tcPr>
          <w:p w:rsidR="00883140" w:rsidRPr="006B485F" w:rsidRDefault="00883140" w:rsidP="00C026B7">
            <w:pPr>
              <w:rPr>
                <w:rFonts w:ascii="Comic Sans MS" w:hAnsi="Comic Sans MS" w:cs="Roboto-Bold"/>
                <w:b/>
                <w:bCs/>
                <w:color w:val="00B050"/>
              </w:rPr>
            </w:pPr>
          </w:p>
        </w:tc>
        <w:tc>
          <w:tcPr>
            <w:tcW w:w="3593" w:type="dxa"/>
          </w:tcPr>
          <w:p w:rsidR="00883140" w:rsidRDefault="00883140" w:rsidP="00883140">
            <w:pPr>
              <w:autoSpaceDE w:val="0"/>
              <w:autoSpaceDN w:val="0"/>
              <w:adjustRightInd w:val="0"/>
              <w:rPr>
                <w:rFonts w:ascii="Roboto,Bold" w:hAnsi="Roboto,Bold" w:cs="Roboto,Bold"/>
                <w:b/>
                <w:bCs/>
                <w:color w:val="EF7444"/>
              </w:rPr>
            </w:pPr>
            <w:r>
              <w:rPr>
                <w:rFonts w:ascii="Roboto,Bold" w:hAnsi="Roboto,Bold" w:cs="Roboto,Bold"/>
                <w:b/>
                <w:bCs/>
                <w:color w:val="EF7444"/>
              </w:rPr>
              <w:t>Relations de perpendicularité et de parallélisme</w:t>
            </w:r>
          </w:p>
          <w:p w:rsidR="00883140" w:rsidRDefault="00883140" w:rsidP="00883140">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883140" w:rsidRDefault="00883140" w:rsidP="00883140">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L’élève connaît les notions d’alignement/appartenance, de perpendicularité/parallélisme, de</w:t>
            </w:r>
          </w:p>
          <w:p w:rsidR="00883140" w:rsidRDefault="00883140" w:rsidP="00883140">
            <w:pPr>
              <w:autoSpaceDE w:val="0"/>
              <w:autoSpaceDN w:val="0"/>
              <w:adjustRightInd w:val="0"/>
              <w:rPr>
                <w:rFonts w:ascii="Roboto" w:hAnsi="Roboto" w:cs="Roboto"/>
                <w:color w:val="000000"/>
                <w:sz w:val="20"/>
                <w:szCs w:val="20"/>
              </w:rPr>
            </w:pPr>
            <w:r>
              <w:rPr>
                <w:rFonts w:ascii="Roboto" w:hAnsi="Roboto" w:cs="Roboto"/>
                <w:color w:val="000000"/>
                <w:sz w:val="20"/>
                <w:szCs w:val="20"/>
              </w:rPr>
              <w:t>segment de droite, de distance entre deux points, entre un point et une droite.</w:t>
            </w:r>
          </w:p>
          <w:p w:rsidR="00883140" w:rsidRDefault="00883140" w:rsidP="00883140">
            <w:pPr>
              <w:autoSpaceDE w:val="0"/>
              <w:autoSpaceDN w:val="0"/>
              <w:adjustRightInd w:val="0"/>
              <w:rPr>
                <w:rFonts w:ascii="Roboto" w:hAnsi="Roboto" w:cs="Roboto"/>
                <w:color w:val="000000"/>
                <w:sz w:val="20"/>
                <w:szCs w:val="20"/>
              </w:rPr>
            </w:pPr>
            <w:r>
              <w:rPr>
                <w:rFonts w:ascii="Symbol" w:hAnsi="Symbol" w:cs="Symbol"/>
                <w:color w:val="EF7444"/>
                <w:sz w:val="20"/>
                <w:szCs w:val="20"/>
              </w:rPr>
              <w:lastRenderedPageBreak/>
              <w:t></w:t>
            </w:r>
            <w:r>
              <w:rPr>
                <w:rFonts w:ascii="Symbol" w:hAnsi="Symbol" w:cs="Symbol"/>
                <w:color w:val="EF7444"/>
                <w:sz w:val="20"/>
                <w:szCs w:val="20"/>
              </w:rPr>
              <w:t></w:t>
            </w:r>
            <w:r>
              <w:rPr>
                <w:rFonts w:ascii="Roboto" w:hAnsi="Roboto" w:cs="Roboto"/>
                <w:color w:val="000000"/>
                <w:sz w:val="20"/>
                <w:szCs w:val="20"/>
              </w:rPr>
              <w:t>Il trace avec l’équerre la droite perpendiculaire à une droite donnée passant par un point</w:t>
            </w:r>
          </w:p>
          <w:p w:rsidR="00883140" w:rsidRDefault="00883140" w:rsidP="00883140">
            <w:pPr>
              <w:autoSpaceDE w:val="0"/>
              <w:autoSpaceDN w:val="0"/>
              <w:adjustRightInd w:val="0"/>
              <w:rPr>
                <w:rFonts w:ascii="Roboto" w:hAnsi="Roboto" w:cs="Roboto"/>
                <w:color w:val="000000"/>
                <w:sz w:val="20"/>
                <w:szCs w:val="20"/>
              </w:rPr>
            </w:pPr>
            <w:r>
              <w:rPr>
                <w:rFonts w:ascii="Roboto" w:hAnsi="Roboto" w:cs="Roboto"/>
                <w:color w:val="000000"/>
                <w:sz w:val="20"/>
                <w:szCs w:val="20"/>
              </w:rPr>
              <w:t>donné qui peut être extérieur à la droite.</w:t>
            </w:r>
          </w:p>
          <w:p w:rsidR="00883140" w:rsidRDefault="00883140" w:rsidP="00883140">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trace avec la règle et l’équerre la droite parallèle à une droite donnée passant par un point</w:t>
            </w:r>
          </w:p>
          <w:p w:rsidR="00883140" w:rsidRDefault="00883140" w:rsidP="00883140">
            <w:pPr>
              <w:autoSpaceDE w:val="0"/>
              <w:autoSpaceDN w:val="0"/>
              <w:adjustRightInd w:val="0"/>
              <w:rPr>
                <w:rFonts w:ascii="Roboto" w:hAnsi="Roboto" w:cs="Roboto"/>
                <w:color w:val="000000"/>
                <w:sz w:val="20"/>
                <w:szCs w:val="20"/>
              </w:rPr>
            </w:pPr>
            <w:r>
              <w:rPr>
                <w:rFonts w:ascii="Roboto" w:hAnsi="Roboto" w:cs="Roboto"/>
                <w:color w:val="000000"/>
                <w:sz w:val="20"/>
                <w:szCs w:val="20"/>
              </w:rPr>
              <w:t>donné.</w:t>
            </w:r>
          </w:p>
          <w:p w:rsidR="00883140" w:rsidRDefault="00883140" w:rsidP="00883140">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détermine le plus court chemin entre deux points, entre un point et une droite.</w:t>
            </w:r>
          </w:p>
          <w:p w:rsidR="00883140" w:rsidRPr="006B485F" w:rsidRDefault="00883140" w:rsidP="00883140">
            <w:pPr>
              <w:autoSpaceDE w:val="0"/>
              <w:autoSpaceDN w:val="0"/>
              <w:adjustRightInd w:val="0"/>
              <w:rPr>
                <w:rFonts w:ascii="Roboto-Regular" w:hAnsi="Roboto-Regular" w:cs="Roboto-Regular"/>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trace un carré, un rectangle ou un triangle rectangle de dimensions données.</w:t>
            </w:r>
          </w:p>
        </w:tc>
        <w:tc>
          <w:tcPr>
            <w:tcW w:w="3385" w:type="dxa"/>
            <w:gridSpan w:val="3"/>
          </w:tcPr>
          <w:p w:rsidR="00883140" w:rsidRPr="008463BF" w:rsidRDefault="00883140" w:rsidP="00C026B7">
            <w:pPr>
              <w:rPr>
                <w:i/>
              </w:rPr>
            </w:pPr>
          </w:p>
        </w:tc>
        <w:tc>
          <w:tcPr>
            <w:tcW w:w="3384" w:type="dxa"/>
            <w:gridSpan w:val="3"/>
          </w:tcPr>
          <w:p w:rsidR="00883140" w:rsidRDefault="00883140" w:rsidP="00C026B7"/>
        </w:tc>
        <w:tc>
          <w:tcPr>
            <w:tcW w:w="3385" w:type="dxa"/>
            <w:gridSpan w:val="3"/>
          </w:tcPr>
          <w:p w:rsidR="00883140" w:rsidRDefault="00883140" w:rsidP="00C026B7"/>
        </w:tc>
        <w:tc>
          <w:tcPr>
            <w:tcW w:w="3384" w:type="dxa"/>
            <w:gridSpan w:val="3"/>
          </w:tcPr>
          <w:p w:rsidR="00883140" w:rsidRDefault="00883140" w:rsidP="00C026B7"/>
        </w:tc>
        <w:tc>
          <w:tcPr>
            <w:tcW w:w="3385" w:type="dxa"/>
            <w:gridSpan w:val="2"/>
          </w:tcPr>
          <w:p w:rsidR="00883140" w:rsidRDefault="00883140" w:rsidP="00C026B7"/>
        </w:tc>
      </w:tr>
      <w:tr w:rsidR="00883140" w:rsidTr="00883140">
        <w:trPr>
          <w:gridBefore w:val="1"/>
          <w:wBefore w:w="8" w:type="dxa"/>
          <w:trHeight w:val="1000"/>
        </w:trPr>
        <w:tc>
          <w:tcPr>
            <w:tcW w:w="22683" w:type="dxa"/>
            <w:gridSpan w:val="16"/>
            <w:shd w:val="clear" w:color="auto" w:fill="DEEAF6" w:themeFill="accent1" w:themeFillTint="33"/>
          </w:tcPr>
          <w:p w:rsidR="00883140" w:rsidRDefault="00883140" w:rsidP="00883140">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Exemples de réussite</w:t>
            </w:r>
          </w:p>
          <w:p w:rsidR="00883140" w:rsidRDefault="00883140" w:rsidP="00883140">
            <w:pPr>
              <w:autoSpaceDE w:val="0"/>
              <w:autoSpaceDN w:val="0"/>
              <w:adjustRightInd w:val="0"/>
              <w:rPr>
                <w:rFonts w:ascii="Roboto" w:hAnsi="Roboto" w:cs="Roboto"/>
                <w:color w:val="000000"/>
                <w:sz w:val="20"/>
                <w:szCs w:val="20"/>
              </w:rPr>
            </w:pPr>
            <w:r>
              <w:rPr>
                <w:rFonts w:ascii="Symbol" w:hAnsi="Symbol" w:cs="Symbol"/>
                <w:color w:val="EF7444"/>
                <w:sz w:val="18"/>
                <w:szCs w:val="18"/>
              </w:rPr>
              <w:t></w:t>
            </w:r>
            <w:r>
              <w:rPr>
                <w:rFonts w:ascii="Symbol" w:hAnsi="Symbol" w:cs="Symbol"/>
                <w:color w:val="EF7444"/>
                <w:sz w:val="18"/>
                <w:szCs w:val="18"/>
              </w:rPr>
              <w:t></w:t>
            </w:r>
            <w:r>
              <w:rPr>
                <w:rFonts w:ascii="Roboto" w:hAnsi="Roboto" w:cs="Roboto"/>
                <w:color w:val="000000"/>
                <w:sz w:val="20"/>
                <w:szCs w:val="20"/>
              </w:rPr>
              <w:t>Il trace avec la règle et l’équerre la droite parallèle à une donnée passant par un point donné.</w:t>
            </w:r>
          </w:p>
          <w:p w:rsidR="00883140" w:rsidRDefault="00883140" w:rsidP="00883140">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Voici un segment de 5 cm. Trace un carré à partir de ce segment.</w:t>
            </w:r>
          </w:p>
          <w:p w:rsidR="00883140" w:rsidRPr="00883140" w:rsidRDefault="00883140" w:rsidP="00883140">
            <w:pPr>
              <w:autoSpaceDE w:val="0"/>
              <w:autoSpaceDN w:val="0"/>
              <w:adjustRightInd w:val="0"/>
              <w:rPr>
                <w:rFonts w:ascii="Roboto" w:hAnsi="Roboto" w:cs="Roboto"/>
                <w:color w:val="000000"/>
                <w:sz w:val="20"/>
                <w:szCs w:val="20"/>
              </w:rPr>
            </w:pPr>
            <w:r>
              <w:rPr>
                <w:rFonts w:ascii="Wingdings" w:hAnsi="Wingdings" w:cs="Wingdings"/>
                <w:color w:val="EF7444"/>
                <w:sz w:val="20"/>
                <w:szCs w:val="20"/>
              </w:rPr>
              <w:t></w:t>
            </w:r>
            <w:r>
              <w:rPr>
                <w:rFonts w:ascii="Wingdings" w:hAnsi="Wingdings" w:cs="Wingdings"/>
                <w:color w:val="EF7444"/>
                <w:sz w:val="20"/>
                <w:szCs w:val="20"/>
              </w:rPr>
              <w:t></w:t>
            </w:r>
            <w:r>
              <w:rPr>
                <w:rFonts w:ascii="Roboto" w:hAnsi="Roboto" w:cs="Roboto"/>
                <w:color w:val="000000"/>
                <w:sz w:val="20"/>
                <w:szCs w:val="20"/>
              </w:rPr>
              <w:t>Voici un segment de 5 cm. Trace un triangle rectangle en utilisant ce segment comme côté de l’angle droit. Le deuxième côté de l’angle droit doit mesurer 7 cm.</w:t>
            </w:r>
          </w:p>
        </w:tc>
      </w:tr>
      <w:tr w:rsidR="00883140" w:rsidRPr="00FF48A7" w:rsidTr="00883140">
        <w:trPr>
          <w:gridBefore w:val="1"/>
          <w:wBefore w:w="8" w:type="dxa"/>
          <w:trHeight w:val="526"/>
        </w:trPr>
        <w:tc>
          <w:tcPr>
            <w:tcW w:w="2167" w:type="dxa"/>
            <w:vMerge w:val="restart"/>
          </w:tcPr>
          <w:p w:rsidR="00883140" w:rsidRPr="006B485F" w:rsidRDefault="00883140" w:rsidP="00C026B7">
            <w:pPr>
              <w:rPr>
                <w:rFonts w:ascii="Comic Sans MS" w:hAnsi="Comic Sans MS" w:cs="Roboto-Bold"/>
                <w:b/>
                <w:bCs/>
                <w:color w:val="00B050"/>
              </w:rPr>
            </w:pPr>
          </w:p>
        </w:tc>
        <w:tc>
          <w:tcPr>
            <w:tcW w:w="3593" w:type="dxa"/>
            <w:shd w:val="clear" w:color="auto" w:fill="DEEAF6" w:themeFill="accent1" w:themeFillTint="33"/>
          </w:tcPr>
          <w:p w:rsidR="00883140" w:rsidRDefault="00883140" w:rsidP="00C026B7">
            <w:pPr>
              <w:jc w:val="center"/>
              <w:rPr>
                <w:b/>
              </w:rPr>
            </w:pPr>
            <w:r>
              <w:rPr>
                <w:b/>
              </w:rPr>
              <w:t>Attendus de fin de CM1</w:t>
            </w:r>
          </w:p>
          <w:p w:rsidR="00883140" w:rsidRPr="00F047DF" w:rsidRDefault="00883140" w:rsidP="00C026B7">
            <w:pPr>
              <w:jc w:val="center"/>
              <w:rPr>
                <w:b/>
              </w:rPr>
            </w:pPr>
            <w:r>
              <w:rPr>
                <w:b/>
              </w:rPr>
              <w:t>(cf. repères annuels de progression)</w:t>
            </w:r>
          </w:p>
        </w:tc>
        <w:tc>
          <w:tcPr>
            <w:tcW w:w="3385" w:type="dxa"/>
            <w:gridSpan w:val="3"/>
            <w:shd w:val="clear" w:color="auto" w:fill="DEEAF6" w:themeFill="accent1" w:themeFillTint="33"/>
          </w:tcPr>
          <w:p w:rsidR="00883140" w:rsidRPr="00FF48A7" w:rsidRDefault="00883140" w:rsidP="00C026B7">
            <w:pPr>
              <w:jc w:val="center"/>
              <w:rPr>
                <w:b/>
              </w:rPr>
            </w:pPr>
            <w:r w:rsidRPr="00FF48A7">
              <w:rPr>
                <w:b/>
              </w:rPr>
              <w:t>Période 1</w:t>
            </w:r>
          </w:p>
        </w:tc>
        <w:tc>
          <w:tcPr>
            <w:tcW w:w="3384" w:type="dxa"/>
            <w:gridSpan w:val="3"/>
            <w:shd w:val="clear" w:color="auto" w:fill="DEEAF6" w:themeFill="accent1" w:themeFillTint="33"/>
          </w:tcPr>
          <w:p w:rsidR="00883140" w:rsidRPr="00FF48A7" w:rsidRDefault="00883140" w:rsidP="00C026B7">
            <w:pPr>
              <w:jc w:val="center"/>
              <w:rPr>
                <w:b/>
              </w:rPr>
            </w:pPr>
            <w:r w:rsidRPr="00FF48A7">
              <w:rPr>
                <w:b/>
              </w:rPr>
              <w:t>Période 2</w:t>
            </w:r>
          </w:p>
        </w:tc>
        <w:tc>
          <w:tcPr>
            <w:tcW w:w="3385" w:type="dxa"/>
            <w:gridSpan w:val="3"/>
            <w:shd w:val="clear" w:color="auto" w:fill="DEEAF6" w:themeFill="accent1" w:themeFillTint="33"/>
          </w:tcPr>
          <w:p w:rsidR="00883140" w:rsidRPr="00FF48A7" w:rsidRDefault="00883140" w:rsidP="00C026B7">
            <w:pPr>
              <w:jc w:val="center"/>
              <w:rPr>
                <w:b/>
              </w:rPr>
            </w:pPr>
            <w:r w:rsidRPr="00FF48A7">
              <w:rPr>
                <w:b/>
              </w:rPr>
              <w:t>Période 3</w:t>
            </w:r>
          </w:p>
        </w:tc>
        <w:tc>
          <w:tcPr>
            <w:tcW w:w="3384" w:type="dxa"/>
            <w:gridSpan w:val="3"/>
            <w:shd w:val="clear" w:color="auto" w:fill="DEEAF6" w:themeFill="accent1" w:themeFillTint="33"/>
          </w:tcPr>
          <w:p w:rsidR="00883140" w:rsidRPr="00FF48A7" w:rsidRDefault="00883140" w:rsidP="00C026B7">
            <w:pPr>
              <w:jc w:val="center"/>
              <w:rPr>
                <w:b/>
              </w:rPr>
            </w:pPr>
            <w:r w:rsidRPr="00FF48A7">
              <w:rPr>
                <w:b/>
              </w:rPr>
              <w:t>Période 4</w:t>
            </w:r>
          </w:p>
        </w:tc>
        <w:tc>
          <w:tcPr>
            <w:tcW w:w="3385" w:type="dxa"/>
            <w:gridSpan w:val="2"/>
            <w:shd w:val="clear" w:color="auto" w:fill="DEEAF6" w:themeFill="accent1" w:themeFillTint="33"/>
          </w:tcPr>
          <w:p w:rsidR="00883140" w:rsidRPr="00FF48A7" w:rsidRDefault="00883140" w:rsidP="00C026B7">
            <w:pPr>
              <w:jc w:val="center"/>
              <w:rPr>
                <w:b/>
              </w:rPr>
            </w:pPr>
            <w:r w:rsidRPr="00FF48A7">
              <w:rPr>
                <w:b/>
              </w:rPr>
              <w:t>Période 5</w:t>
            </w:r>
          </w:p>
        </w:tc>
      </w:tr>
      <w:tr w:rsidR="00883140" w:rsidTr="00883140">
        <w:trPr>
          <w:gridBefore w:val="1"/>
          <w:wBefore w:w="8" w:type="dxa"/>
          <w:trHeight w:val="2121"/>
        </w:trPr>
        <w:tc>
          <w:tcPr>
            <w:tcW w:w="2167" w:type="dxa"/>
            <w:vMerge/>
          </w:tcPr>
          <w:p w:rsidR="00883140" w:rsidRPr="006B485F" w:rsidRDefault="00883140" w:rsidP="00C026B7">
            <w:pPr>
              <w:rPr>
                <w:rFonts w:ascii="Comic Sans MS" w:hAnsi="Comic Sans MS" w:cs="Roboto-Bold"/>
                <w:b/>
                <w:bCs/>
                <w:color w:val="00B050"/>
              </w:rPr>
            </w:pPr>
          </w:p>
        </w:tc>
        <w:tc>
          <w:tcPr>
            <w:tcW w:w="3593" w:type="dxa"/>
          </w:tcPr>
          <w:p w:rsidR="00883140" w:rsidRDefault="00883140" w:rsidP="00883140">
            <w:pPr>
              <w:autoSpaceDE w:val="0"/>
              <w:autoSpaceDN w:val="0"/>
              <w:adjustRightInd w:val="0"/>
              <w:rPr>
                <w:rFonts w:ascii="Roboto,Bold" w:hAnsi="Roboto,Bold" w:cs="Roboto,Bold"/>
                <w:b/>
                <w:bCs/>
                <w:color w:val="EF7444"/>
              </w:rPr>
            </w:pPr>
            <w:r>
              <w:rPr>
                <w:rFonts w:ascii="Roboto,Bold" w:hAnsi="Roboto,Bold" w:cs="Roboto,Bold"/>
                <w:b/>
                <w:bCs/>
                <w:color w:val="EF7444"/>
              </w:rPr>
              <w:t>Symétrie axiale</w:t>
            </w:r>
          </w:p>
          <w:p w:rsidR="00883140" w:rsidRDefault="00883140" w:rsidP="00883140">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883140" w:rsidRDefault="00883140" w:rsidP="00883140">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reconnaît si une figure présente un axe de symétrie : on conjecture visuellement l’axe à</w:t>
            </w:r>
          </w:p>
          <w:p w:rsidR="00883140" w:rsidRDefault="00883140" w:rsidP="00883140">
            <w:pPr>
              <w:autoSpaceDE w:val="0"/>
              <w:autoSpaceDN w:val="0"/>
              <w:adjustRightInd w:val="0"/>
              <w:rPr>
                <w:rFonts w:ascii="Roboto" w:hAnsi="Roboto" w:cs="Roboto"/>
                <w:color w:val="000000"/>
                <w:sz w:val="20"/>
                <w:szCs w:val="20"/>
              </w:rPr>
            </w:pPr>
            <w:r>
              <w:rPr>
                <w:rFonts w:ascii="Roboto" w:hAnsi="Roboto" w:cs="Roboto"/>
                <w:color w:val="000000"/>
                <w:sz w:val="20"/>
                <w:szCs w:val="20"/>
              </w:rPr>
              <w:t>trouver et on valide cette conjecture en utilisant du papier calque, des découpages, des</w:t>
            </w:r>
          </w:p>
          <w:p w:rsidR="00883140" w:rsidRDefault="00883140" w:rsidP="00883140">
            <w:pPr>
              <w:autoSpaceDE w:val="0"/>
              <w:autoSpaceDN w:val="0"/>
              <w:adjustRightInd w:val="0"/>
              <w:rPr>
                <w:rFonts w:ascii="Roboto" w:hAnsi="Roboto" w:cs="Roboto"/>
                <w:color w:val="000000"/>
                <w:sz w:val="20"/>
                <w:szCs w:val="20"/>
              </w:rPr>
            </w:pPr>
            <w:r>
              <w:rPr>
                <w:rFonts w:ascii="Roboto" w:hAnsi="Roboto" w:cs="Roboto"/>
                <w:color w:val="000000"/>
                <w:sz w:val="20"/>
                <w:szCs w:val="20"/>
              </w:rPr>
              <w:t>pliages.</w:t>
            </w:r>
          </w:p>
          <w:p w:rsidR="00883140" w:rsidRDefault="00883140" w:rsidP="00883140">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complète une figure par symétrie axiale.</w:t>
            </w:r>
          </w:p>
          <w:p w:rsidR="00883140" w:rsidRDefault="00883140" w:rsidP="00883140">
            <w:pPr>
              <w:autoSpaceDE w:val="0"/>
              <w:autoSpaceDN w:val="0"/>
              <w:adjustRightInd w:val="0"/>
              <w:rPr>
                <w:rFonts w:ascii="Roboto" w:hAnsi="Roboto" w:cs="Roboto"/>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construit la figure symétrique d'une figure donnée par rapport à un axe donné que l’axe de</w:t>
            </w:r>
          </w:p>
          <w:p w:rsidR="00883140" w:rsidRDefault="00883140" w:rsidP="00883140">
            <w:pPr>
              <w:autoSpaceDE w:val="0"/>
              <w:autoSpaceDN w:val="0"/>
              <w:adjustRightInd w:val="0"/>
              <w:rPr>
                <w:rFonts w:ascii="Roboto" w:hAnsi="Roboto" w:cs="Roboto"/>
                <w:color w:val="000000"/>
                <w:sz w:val="20"/>
                <w:szCs w:val="20"/>
              </w:rPr>
            </w:pPr>
            <w:r>
              <w:rPr>
                <w:rFonts w:ascii="Roboto" w:hAnsi="Roboto" w:cs="Roboto"/>
                <w:color w:val="000000"/>
                <w:sz w:val="20"/>
                <w:szCs w:val="20"/>
              </w:rPr>
              <w:t>symétrie coupe ou non la figure.</w:t>
            </w:r>
          </w:p>
          <w:p w:rsidR="00883140" w:rsidRPr="006B485F" w:rsidRDefault="00883140" w:rsidP="00883140">
            <w:pPr>
              <w:autoSpaceDE w:val="0"/>
              <w:autoSpaceDN w:val="0"/>
              <w:adjustRightInd w:val="0"/>
              <w:rPr>
                <w:rFonts w:ascii="Roboto-Regular" w:hAnsi="Roboto-Regular" w:cs="Roboto-Regular"/>
                <w:color w:val="000000"/>
                <w:sz w:val="20"/>
                <w:szCs w:val="20"/>
              </w:rPr>
            </w:pPr>
            <w:r>
              <w:rPr>
                <w:rFonts w:ascii="Symbol" w:hAnsi="Symbol" w:cs="Symbol"/>
                <w:color w:val="EF7444"/>
                <w:sz w:val="20"/>
                <w:szCs w:val="20"/>
              </w:rPr>
              <w:t></w:t>
            </w:r>
            <w:r>
              <w:rPr>
                <w:rFonts w:ascii="Symbol" w:hAnsi="Symbol" w:cs="Symbol"/>
                <w:color w:val="EF7444"/>
                <w:sz w:val="20"/>
                <w:szCs w:val="20"/>
              </w:rPr>
              <w:t></w:t>
            </w:r>
            <w:r>
              <w:rPr>
                <w:rFonts w:ascii="Roboto" w:hAnsi="Roboto" w:cs="Roboto"/>
                <w:color w:val="000000"/>
                <w:sz w:val="20"/>
                <w:szCs w:val="20"/>
              </w:rPr>
              <w:t>Il construit le symétrique d'une droite, d’un segment, d’un point par rapport à un axe donné.</w:t>
            </w:r>
          </w:p>
        </w:tc>
        <w:tc>
          <w:tcPr>
            <w:tcW w:w="3385" w:type="dxa"/>
            <w:gridSpan w:val="3"/>
          </w:tcPr>
          <w:p w:rsidR="00883140" w:rsidRPr="008463BF" w:rsidRDefault="00883140" w:rsidP="00C026B7">
            <w:pPr>
              <w:rPr>
                <w:i/>
              </w:rPr>
            </w:pPr>
          </w:p>
        </w:tc>
        <w:tc>
          <w:tcPr>
            <w:tcW w:w="3384" w:type="dxa"/>
            <w:gridSpan w:val="3"/>
          </w:tcPr>
          <w:p w:rsidR="00883140" w:rsidRDefault="00883140" w:rsidP="00C026B7"/>
        </w:tc>
        <w:tc>
          <w:tcPr>
            <w:tcW w:w="3385" w:type="dxa"/>
            <w:gridSpan w:val="3"/>
          </w:tcPr>
          <w:p w:rsidR="00883140" w:rsidRDefault="00883140" w:rsidP="00C026B7"/>
        </w:tc>
        <w:tc>
          <w:tcPr>
            <w:tcW w:w="3384" w:type="dxa"/>
            <w:gridSpan w:val="3"/>
          </w:tcPr>
          <w:p w:rsidR="00883140" w:rsidRDefault="00883140" w:rsidP="00C026B7"/>
        </w:tc>
        <w:tc>
          <w:tcPr>
            <w:tcW w:w="3385" w:type="dxa"/>
            <w:gridSpan w:val="2"/>
          </w:tcPr>
          <w:p w:rsidR="00883140" w:rsidRDefault="00883140" w:rsidP="00C026B7"/>
        </w:tc>
      </w:tr>
      <w:tr w:rsidR="00097603" w:rsidRPr="00883140" w:rsidTr="00FF4A7D">
        <w:trPr>
          <w:gridBefore w:val="1"/>
          <w:wBefore w:w="8" w:type="dxa"/>
          <w:trHeight w:val="1000"/>
        </w:trPr>
        <w:tc>
          <w:tcPr>
            <w:tcW w:w="22683" w:type="dxa"/>
            <w:gridSpan w:val="16"/>
            <w:shd w:val="clear" w:color="auto" w:fill="DEEAF6" w:themeFill="accent1" w:themeFillTint="33"/>
          </w:tcPr>
          <w:p w:rsidR="00097603" w:rsidRPr="00097603" w:rsidRDefault="00097603" w:rsidP="00097603">
            <w:pPr>
              <w:autoSpaceDE w:val="0"/>
              <w:autoSpaceDN w:val="0"/>
              <w:adjustRightInd w:val="0"/>
              <w:rPr>
                <w:rFonts w:ascii="Roboto,Bold" w:hAnsi="Roboto,Bold" w:cs="Roboto,Bold"/>
                <w:b/>
                <w:bCs/>
                <w:color w:val="000000"/>
                <w:sz w:val="20"/>
                <w:szCs w:val="20"/>
              </w:rPr>
            </w:pPr>
            <w:r w:rsidRPr="00097603">
              <w:rPr>
                <w:noProof/>
                <w:sz w:val="20"/>
                <w:szCs w:val="20"/>
                <w:lang w:eastAsia="fr-FR"/>
              </w:rPr>
              <w:drawing>
                <wp:anchor distT="0" distB="0" distL="114300" distR="114300" simplePos="0" relativeHeight="251666432" behindDoc="0" locked="0" layoutInCell="1" allowOverlap="1">
                  <wp:simplePos x="0" y="0"/>
                  <wp:positionH relativeFrom="margin">
                    <wp:posOffset>4783183</wp:posOffset>
                  </wp:positionH>
                  <wp:positionV relativeFrom="margin">
                    <wp:posOffset>0</wp:posOffset>
                  </wp:positionV>
                  <wp:extent cx="4101465" cy="809625"/>
                  <wp:effectExtent l="0" t="0" r="0" b="9525"/>
                  <wp:wrapSquare wrapText="bothSides"/>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01465" cy="809625"/>
                          </a:xfrm>
                          <a:prstGeom prst="rect">
                            <a:avLst/>
                          </a:prstGeom>
                          <a:noFill/>
                          <a:ln>
                            <a:noFill/>
                          </a:ln>
                        </pic:spPr>
                      </pic:pic>
                    </a:graphicData>
                  </a:graphic>
                </wp:anchor>
              </w:drawing>
            </w:r>
            <w:r>
              <w:rPr>
                <w:b/>
                <w:bCs/>
                <w:sz w:val="20"/>
                <w:szCs w:val="20"/>
              </w:rPr>
              <w:t xml:space="preserve">Exemples de réussite </w:t>
            </w:r>
          </w:p>
          <w:p w:rsidR="00097603" w:rsidRDefault="00097603" w:rsidP="00097603">
            <w:pPr>
              <w:pStyle w:val="Default"/>
              <w:rPr>
                <w:sz w:val="20"/>
                <w:szCs w:val="20"/>
              </w:rPr>
            </w:pPr>
            <w:r w:rsidRPr="00097603">
              <w:rPr>
                <w:noProof/>
                <w:sz w:val="20"/>
                <w:szCs w:val="20"/>
                <w:lang w:eastAsia="fr-FR"/>
              </w:rPr>
              <w:drawing>
                <wp:anchor distT="0" distB="0" distL="114300" distR="114300" simplePos="0" relativeHeight="251667456" behindDoc="0" locked="0" layoutInCell="1" allowOverlap="1">
                  <wp:simplePos x="0" y="0"/>
                  <wp:positionH relativeFrom="margin">
                    <wp:posOffset>9633313</wp:posOffset>
                  </wp:positionH>
                  <wp:positionV relativeFrom="margin">
                    <wp:posOffset>339544</wp:posOffset>
                  </wp:positionV>
                  <wp:extent cx="1972310" cy="1319530"/>
                  <wp:effectExtent l="0" t="0" r="8890" b="0"/>
                  <wp:wrapSquare wrapText="bothSides"/>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72310" cy="1319530"/>
                          </a:xfrm>
                          <a:prstGeom prst="rect">
                            <a:avLst/>
                          </a:prstGeom>
                          <a:noFill/>
                          <a:ln>
                            <a:noFill/>
                          </a:ln>
                        </pic:spPr>
                      </pic:pic>
                    </a:graphicData>
                  </a:graphic>
                </wp:anchor>
              </w:drawing>
            </w:r>
            <w:r>
              <w:rPr>
                <w:rFonts w:ascii="Wingdings" w:hAnsi="Wingdings" w:cs="Wingdings"/>
                <w:sz w:val="20"/>
                <w:szCs w:val="20"/>
              </w:rPr>
              <w:t></w:t>
            </w:r>
            <w:r>
              <w:rPr>
                <w:rFonts w:ascii="Wingdings" w:hAnsi="Wingdings" w:cs="Wingdings"/>
                <w:sz w:val="20"/>
                <w:szCs w:val="20"/>
              </w:rPr>
              <w:t></w:t>
            </w:r>
            <w:r>
              <w:rPr>
                <w:sz w:val="20"/>
                <w:szCs w:val="20"/>
              </w:rPr>
              <w:t xml:space="preserve">Les panneaux ci-dessous comportent-ils un ou plusieurs axes de symétrie ? </w:t>
            </w:r>
          </w:p>
          <w:p w:rsidR="00097603" w:rsidRDefault="00097603" w:rsidP="00097603">
            <w:pPr>
              <w:pStyle w:val="Default"/>
              <w:rPr>
                <w:sz w:val="20"/>
                <w:szCs w:val="20"/>
              </w:rPr>
            </w:pPr>
          </w:p>
          <w:p w:rsidR="00097603" w:rsidRDefault="00097603" w:rsidP="00097603">
            <w:pPr>
              <w:pStyle w:val="Default"/>
              <w:rPr>
                <w:sz w:val="20"/>
                <w:szCs w:val="20"/>
              </w:rPr>
            </w:pPr>
          </w:p>
          <w:p w:rsidR="00097603" w:rsidRDefault="00097603" w:rsidP="00097603">
            <w:pPr>
              <w:pStyle w:val="Default"/>
              <w:rPr>
                <w:sz w:val="20"/>
                <w:szCs w:val="20"/>
              </w:rPr>
            </w:pPr>
          </w:p>
          <w:p w:rsidR="00097603" w:rsidRDefault="00097603" w:rsidP="00097603">
            <w:pPr>
              <w:pStyle w:val="Default"/>
              <w:rPr>
                <w:sz w:val="20"/>
                <w:szCs w:val="20"/>
              </w:rPr>
            </w:pPr>
            <w:bookmarkStart w:id="0" w:name="_GoBack"/>
            <w:bookmarkEnd w:id="0"/>
          </w:p>
          <w:p w:rsidR="00097603" w:rsidRPr="00097603" w:rsidRDefault="00097603" w:rsidP="00097603">
            <w:pPr>
              <w:autoSpaceDE w:val="0"/>
              <w:autoSpaceDN w:val="0"/>
              <w:adjustRightInd w:val="0"/>
              <w:rPr>
                <w:rFonts w:ascii="Wingdings" w:hAnsi="Wingdings" w:cs="Wingdings"/>
                <w:color w:val="000000"/>
                <w:sz w:val="24"/>
                <w:szCs w:val="24"/>
              </w:rPr>
            </w:pPr>
          </w:p>
          <w:p w:rsidR="00097603" w:rsidRPr="00097603" w:rsidRDefault="00097603" w:rsidP="00097603">
            <w:pPr>
              <w:autoSpaceDE w:val="0"/>
              <w:autoSpaceDN w:val="0"/>
              <w:adjustRightInd w:val="0"/>
              <w:rPr>
                <w:rFonts w:ascii="Roboto" w:hAnsi="Roboto" w:cs="Roboto"/>
                <w:color w:val="000000"/>
                <w:sz w:val="20"/>
                <w:szCs w:val="20"/>
              </w:rPr>
            </w:pPr>
            <w:r w:rsidRPr="00097603">
              <w:rPr>
                <w:rFonts w:ascii="Wingdings" w:hAnsi="Wingdings" w:cs="Wingdings"/>
                <w:color w:val="000000"/>
                <w:sz w:val="20"/>
                <w:szCs w:val="20"/>
              </w:rPr>
              <w:t></w:t>
            </w:r>
            <w:r w:rsidRPr="00097603">
              <w:rPr>
                <w:rFonts w:ascii="Wingdings" w:hAnsi="Wingdings" w:cs="Wingdings"/>
                <w:color w:val="000000"/>
                <w:sz w:val="20"/>
                <w:szCs w:val="20"/>
              </w:rPr>
              <w:t></w:t>
            </w:r>
            <w:r w:rsidRPr="00097603">
              <w:rPr>
                <w:rFonts w:ascii="Roboto" w:hAnsi="Roboto" w:cs="Roboto"/>
                <w:color w:val="000000"/>
                <w:sz w:val="20"/>
                <w:szCs w:val="20"/>
              </w:rPr>
              <w:t xml:space="preserve">Un élève dit : « cette photo du château de Chambord ne comporte pas d’axe de symétrie ». Es-tu d’accord avec lui ? Justifie ta réponse. </w:t>
            </w:r>
          </w:p>
          <w:p w:rsidR="00097603" w:rsidRDefault="00097603" w:rsidP="00097603">
            <w:pPr>
              <w:pStyle w:val="Default"/>
              <w:rPr>
                <w:sz w:val="20"/>
                <w:szCs w:val="20"/>
              </w:rPr>
            </w:pPr>
          </w:p>
          <w:p w:rsidR="00097603" w:rsidRPr="00883140" w:rsidRDefault="00097603" w:rsidP="00FF4A7D">
            <w:pPr>
              <w:autoSpaceDE w:val="0"/>
              <w:autoSpaceDN w:val="0"/>
              <w:adjustRightInd w:val="0"/>
              <w:rPr>
                <w:rFonts w:ascii="Roboto" w:hAnsi="Roboto" w:cs="Roboto"/>
                <w:color w:val="000000"/>
                <w:sz w:val="20"/>
                <w:szCs w:val="20"/>
              </w:rPr>
            </w:pPr>
          </w:p>
        </w:tc>
      </w:tr>
    </w:tbl>
    <w:p w:rsidR="007A0293" w:rsidRDefault="007A0293"/>
    <w:sectPr w:rsidR="007A0293" w:rsidSect="00162735">
      <w:footerReference w:type="default" r:id="rId41"/>
      <w:pgSz w:w="23811" w:h="16838" w:orient="landscape" w:code="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911" w:rsidRDefault="00621911" w:rsidP="007A0293">
      <w:pPr>
        <w:spacing w:after="0" w:line="240" w:lineRule="auto"/>
      </w:pPr>
      <w:r>
        <w:separator/>
      </w:r>
    </w:p>
  </w:endnote>
  <w:endnote w:type="continuationSeparator" w:id="0">
    <w:p w:rsidR="00621911" w:rsidRDefault="00621911" w:rsidP="007A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Roboto,Bold">
    <w:panose1 w:val="00000000000000000000"/>
    <w:charset w:val="00"/>
    <w:family w:val="swiss"/>
    <w:notTrueType/>
    <w:pitch w:val="default"/>
    <w:sig w:usb0="00000003" w:usb1="00000000" w:usb2="00000000" w:usb3="00000000" w:csb0="00000001" w:csb1="00000000"/>
  </w:font>
  <w:font w:name="Roboto-Bold">
    <w:altName w:val="Times New Roman"/>
    <w:panose1 w:val="00000000000000000000"/>
    <w:charset w:val="00"/>
    <w:family w:val="roman"/>
    <w:notTrueType/>
    <w:pitch w:val="default"/>
    <w:sig w:usb0="00000003" w:usb1="00000000" w:usb2="00000000" w:usb3="00000000" w:csb0="00000001" w:csb1="00000000"/>
  </w:font>
  <w:font w:name="Roboto,Italic">
    <w:panose1 w:val="00000000000000000000"/>
    <w:charset w:val="00"/>
    <w:family w:val="swiss"/>
    <w:notTrueType/>
    <w:pitch w:val="default"/>
    <w:sig w:usb0="00000003" w:usb1="00000000" w:usb2="00000000" w:usb3="00000000" w:csb0="00000001" w:csb1="00000000"/>
  </w:font>
  <w:font w:name="Roboto,BoldItalic">
    <w:panose1 w:val="00000000000000000000"/>
    <w:charset w:val="00"/>
    <w:family w:val="swiss"/>
    <w:notTrueType/>
    <w:pitch w:val="default"/>
    <w:sig w:usb0="00000003" w:usb1="00000000" w:usb2="00000000" w:usb3="00000000" w:csb0="00000001"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Archive">
    <w:panose1 w:val="00000000000000000000"/>
    <w:charset w:val="00"/>
    <w:family w:val="swiss"/>
    <w:notTrueType/>
    <w:pitch w:val="default"/>
    <w:sig w:usb0="00000003" w:usb1="00000000" w:usb2="00000000" w:usb3="00000000" w:csb0="00000001" w:csb1="00000000"/>
  </w:font>
  <w:font w:name="Wingdings 3">
    <w:altName w:val="Wingdings"/>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665537"/>
      <w:docPartObj>
        <w:docPartGallery w:val="Page Numbers (Bottom of Page)"/>
        <w:docPartUnique/>
      </w:docPartObj>
    </w:sdtPr>
    <w:sdtContent>
      <w:p w:rsidR="00C026B7" w:rsidRDefault="00C026B7">
        <w:pPr>
          <w:pStyle w:val="Pieddepage"/>
          <w:jc w:val="center"/>
        </w:pPr>
        <w:r>
          <w:fldChar w:fldCharType="begin"/>
        </w:r>
        <w:r>
          <w:instrText>PAGE   \* MERGEFORMAT</w:instrText>
        </w:r>
        <w:r>
          <w:fldChar w:fldCharType="separate"/>
        </w:r>
        <w:r w:rsidR="00097603">
          <w:rPr>
            <w:noProof/>
          </w:rPr>
          <w:t>11</w:t>
        </w:r>
        <w:r>
          <w:fldChar w:fldCharType="end"/>
        </w:r>
      </w:p>
    </w:sdtContent>
  </w:sdt>
  <w:p w:rsidR="00C026B7" w:rsidRPr="00B60FE2" w:rsidRDefault="00C026B7" w:rsidP="0072677B">
    <w:pPr>
      <w:pStyle w:val="Pieddepage"/>
      <w:rPr>
        <w:b/>
        <w:color w:val="000000" w:themeColor="text1"/>
      </w:rPr>
    </w:pPr>
    <w:r>
      <w:rPr>
        <w:b/>
        <w:color w:val="000000" w:themeColor="text1"/>
      </w:rPr>
      <w:t>Programmation mathématiques CM1 2019 Ecole Briand Benfeld</w:t>
    </w:r>
    <w:r w:rsidRPr="00B60FE2">
      <w:rPr>
        <w:b/>
        <w:color w:val="000000" w:themeColor="text1"/>
      </w:rPr>
      <w:t xml:space="preserve"> - circonscription d’Erstein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911" w:rsidRDefault="00621911" w:rsidP="007A0293">
      <w:pPr>
        <w:spacing w:after="0" w:line="240" w:lineRule="auto"/>
      </w:pPr>
      <w:r>
        <w:separator/>
      </w:r>
    </w:p>
  </w:footnote>
  <w:footnote w:type="continuationSeparator" w:id="0">
    <w:p w:rsidR="00621911" w:rsidRDefault="00621911" w:rsidP="007A0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62D2C"/>
    <w:multiLevelType w:val="hybridMultilevel"/>
    <w:tmpl w:val="EB7239E6"/>
    <w:lvl w:ilvl="0" w:tplc="DD9A0C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2A39CE"/>
    <w:multiLevelType w:val="hybridMultilevel"/>
    <w:tmpl w:val="CFA4878A"/>
    <w:lvl w:ilvl="0" w:tplc="91E2274A">
      <w:numFmt w:val="bullet"/>
      <w:lvlText w:val=""/>
      <w:lvlJc w:val="left"/>
      <w:pPr>
        <w:ind w:left="720" w:hanging="360"/>
      </w:pPr>
      <w:rPr>
        <w:rFonts w:ascii="Wingdings" w:eastAsiaTheme="minorHAnsi" w:hAnsi="Wingdings" w:cstheme="min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195096"/>
    <w:multiLevelType w:val="hybridMultilevel"/>
    <w:tmpl w:val="15FCAE20"/>
    <w:lvl w:ilvl="0" w:tplc="350A45E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BC2DB5"/>
    <w:multiLevelType w:val="hybridMultilevel"/>
    <w:tmpl w:val="6FFC7F14"/>
    <w:lvl w:ilvl="0" w:tplc="C53658B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B0"/>
    <w:rsid w:val="00004F02"/>
    <w:rsid w:val="00006F58"/>
    <w:rsid w:val="000274C9"/>
    <w:rsid w:val="00044963"/>
    <w:rsid w:val="00076781"/>
    <w:rsid w:val="00097603"/>
    <w:rsid w:val="000C170C"/>
    <w:rsid w:val="001134EB"/>
    <w:rsid w:val="0014699F"/>
    <w:rsid w:val="00157F2B"/>
    <w:rsid w:val="00162735"/>
    <w:rsid w:val="00167DA9"/>
    <w:rsid w:val="00182DCD"/>
    <w:rsid w:val="001A540D"/>
    <w:rsid w:val="001C7056"/>
    <w:rsid w:val="001E30C7"/>
    <w:rsid w:val="002008FA"/>
    <w:rsid w:val="00206D7C"/>
    <w:rsid w:val="00232DDD"/>
    <w:rsid w:val="00262B4D"/>
    <w:rsid w:val="0026471A"/>
    <w:rsid w:val="00265F18"/>
    <w:rsid w:val="003237BD"/>
    <w:rsid w:val="00396DF5"/>
    <w:rsid w:val="00405B6E"/>
    <w:rsid w:val="00430B8F"/>
    <w:rsid w:val="00440B8A"/>
    <w:rsid w:val="00474AA8"/>
    <w:rsid w:val="00490403"/>
    <w:rsid w:val="004D09AD"/>
    <w:rsid w:val="0052128D"/>
    <w:rsid w:val="005355A1"/>
    <w:rsid w:val="00551588"/>
    <w:rsid w:val="00583953"/>
    <w:rsid w:val="0059447C"/>
    <w:rsid w:val="005A04BD"/>
    <w:rsid w:val="005A1559"/>
    <w:rsid w:val="005A53D2"/>
    <w:rsid w:val="005B3B47"/>
    <w:rsid w:val="005E4241"/>
    <w:rsid w:val="00621911"/>
    <w:rsid w:val="006223D9"/>
    <w:rsid w:val="0063234D"/>
    <w:rsid w:val="006732C5"/>
    <w:rsid w:val="00687EE0"/>
    <w:rsid w:val="006B485F"/>
    <w:rsid w:val="00702DC8"/>
    <w:rsid w:val="007257A6"/>
    <w:rsid w:val="0072677B"/>
    <w:rsid w:val="00740C3F"/>
    <w:rsid w:val="007660A2"/>
    <w:rsid w:val="007A0293"/>
    <w:rsid w:val="007A74EF"/>
    <w:rsid w:val="007C28A8"/>
    <w:rsid w:val="007D3EFE"/>
    <w:rsid w:val="0081335F"/>
    <w:rsid w:val="00835CB8"/>
    <w:rsid w:val="008463BF"/>
    <w:rsid w:val="00883140"/>
    <w:rsid w:val="00886C2F"/>
    <w:rsid w:val="008B5FEC"/>
    <w:rsid w:val="008C1813"/>
    <w:rsid w:val="008D5B5C"/>
    <w:rsid w:val="008F0B13"/>
    <w:rsid w:val="00901FB0"/>
    <w:rsid w:val="00917D74"/>
    <w:rsid w:val="00947E93"/>
    <w:rsid w:val="009551A9"/>
    <w:rsid w:val="00A056DB"/>
    <w:rsid w:val="00A265B6"/>
    <w:rsid w:val="00A32710"/>
    <w:rsid w:val="00A40C1B"/>
    <w:rsid w:val="00AC5F54"/>
    <w:rsid w:val="00B60FE2"/>
    <w:rsid w:val="00BF6D27"/>
    <w:rsid w:val="00C026B7"/>
    <w:rsid w:val="00CB0CA4"/>
    <w:rsid w:val="00CD633D"/>
    <w:rsid w:val="00D36A7C"/>
    <w:rsid w:val="00D37DFB"/>
    <w:rsid w:val="00D5083A"/>
    <w:rsid w:val="00DC2DD1"/>
    <w:rsid w:val="00DC7A0C"/>
    <w:rsid w:val="00DF6311"/>
    <w:rsid w:val="00E42C8B"/>
    <w:rsid w:val="00E77593"/>
    <w:rsid w:val="00EC5501"/>
    <w:rsid w:val="00F047DF"/>
    <w:rsid w:val="00F143D6"/>
    <w:rsid w:val="00F25DB9"/>
    <w:rsid w:val="00F84BEF"/>
    <w:rsid w:val="00FD3C78"/>
    <w:rsid w:val="00FF26BD"/>
    <w:rsid w:val="00FF48A7"/>
    <w:rsid w:val="00FF5E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7B023-50ED-489D-A74B-A5DB8217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01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A0293"/>
    <w:pPr>
      <w:tabs>
        <w:tab w:val="center" w:pos="4536"/>
        <w:tab w:val="right" w:pos="9072"/>
      </w:tabs>
      <w:spacing w:after="0" w:line="240" w:lineRule="auto"/>
    </w:pPr>
  </w:style>
  <w:style w:type="character" w:customStyle="1" w:styleId="En-tteCar">
    <w:name w:val="En-tête Car"/>
    <w:basedOn w:val="Policepardfaut"/>
    <w:link w:val="En-tte"/>
    <w:uiPriority w:val="99"/>
    <w:rsid w:val="007A0293"/>
  </w:style>
  <w:style w:type="paragraph" w:styleId="Pieddepage">
    <w:name w:val="footer"/>
    <w:basedOn w:val="Normal"/>
    <w:link w:val="PieddepageCar"/>
    <w:uiPriority w:val="99"/>
    <w:unhideWhenUsed/>
    <w:rsid w:val="007A02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0293"/>
  </w:style>
  <w:style w:type="paragraph" w:styleId="Textedebulles">
    <w:name w:val="Balloon Text"/>
    <w:basedOn w:val="Normal"/>
    <w:link w:val="TextedebullesCar"/>
    <w:uiPriority w:val="99"/>
    <w:semiHidden/>
    <w:unhideWhenUsed/>
    <w:rsid w:val="005B3B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3B47"/>
    <w:rPr>
      <w:rFonts w:ascii="Segoe UI" w:hAnsi="Segoe UI" w:cs="Segoe UI"/>
      <w:sz w:val="18"/>
      <w:szCs w:val="18"/>
    </w:rPr>
  </w:style>
  <w:style w:type="paragraph" w:styleId="Paragraphedeliste">
    <w:name w:val="List Paragraph"/>
    <w:basedOn w:val="Normal"/>
    <w:uiPriority w:val="34"/>
    <w:qFormat/>
    <w:rsid w:val="005A04BD"/>
    <w:pPr>
      <w:ind w:left="720"/>
      <w:contextualSpacing/>
    </w:pPr>
  </w:style>
  <w:style w:type="paragraph" w:customStyle="1" w:styleId="Default">
    <w:name w:val="Default"/>
    <w:rsid w:val="00097603"/>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9496">
      <w:bodyDiv w:val="1"/>
      <w:marLeft w:val="0"/>
      <w:marRight w:val="0"/>
      <w:marTop w:val="0"/>
      <w:marBottom w:val="0"/>
      <w:divBdr>
        <w:top w:val="none" w:sz="0" w:space="0" w:color="auto"/>
        <w:left w:val="none" w:sz="0" w:space="0" w:color="auto"/>
        <w:bottom w:val="none" w:sz="0" w:space="0" w:color="auto"/>
        <w:right w:val="none" w:sz="0" w:space="0" w:color="auto"/>
      </w:divBdr>
      <w:divsChild>
        <w:div w:id="743651459">
          <w:marLeft w:val="0"/>
          <w:marRight w:val="0"/>
          <w:marTop w:val="0"/>
          <w:marBottom w:val="0"/>
          <w:divBdr>
            <w:top w:val="none" w:sz="0" w:space="0" w:color="auto"/>
            <w:left w:val="none" w:sz="0" w:space="0" w:color="auto"/>
            <w:bottom w:val="none" w:sz="0" w:space="0" w:color="auto"/>
            <w:right w:val="none" w:sz="0" w:space="0" w:color="auto"/>
          </w:divBdr>
        </w:div>
        <w:div w:id="272133878">
          <w:marLeft w:val="0"/>
          <w:marRight w:val="0"/>
          <w:marTop w:val="0"/>
          <w:marBottom w:val="0"/>
          <w:divBdr>
            <w:top w:val="none" w:sz="0" w:space="0" w:color="auto"/>
            <w:left w:val="none" w:sz="0" w:space="0" w:color="auto"/>
            <w:bottom w:val="none" w:sz="0" w:space="0" w:color="auto"/>
            <w:right w:val="none" w:sz="0" w:space="0" w:color="auto"/>
          </w:divBdr>
        </w:div>
        <w:div w:id="1784493116">
          <w:marLeft w:val="0"/>
          <w:marRight w:val="0"/>
          <w:marTop w:val="0"/>
          <w:marBottom w:val="0"/>
          <w:divBdr>
            <w:top w:val="none" w:sz="0" w:space="0" w:color="auto"/>
            <w:left w:val="none" w:sz="0" w:space="0" w:color="auto"/>
            <w:bottom w:val="none" w:sz="0" w:space="0" w:color="auto"/>
            <w:right w:val="none" w:sz="0" w:space="0" w:color="auto"/>
          </w:divBdr>
        </w:div>
        <w:div w:id="2126076199">
          <w:marLeft w:val="0"/>
          <w:marRight w:val="0"/>
          <w:marTop w:val="0"/>
          <w:marBottom w:val="0"/>
          <w:divBdr>
            <w:top w:val="none" w:sz="0" w:space="0" w:color="auto"/>
            <w:left w:val="none" w:sz="0" w:space="0" w:color="auto"/>
            <w:bottom w:val="none" w:sz="0" w:space="0" w:color="auto"/>
            <w:right w:val="none" w:sz="0" w:space="0" w:color="auto"/>
          </w:divBdr>
        </w:div>
        <w:div w:id="1488589821">
          <w:marLeft w:val="0"/>
          <w:marRight w:val="0"/>
          <w:marTop w:val="0"/>
          <w:marBottom w:val="0"/>
          <w:divBdr>
            <w:top w:val="none" w:sz="0" w:space="0" w:color="auto"/>
            <w:left w:val="none" w:sz="0" w:space="0" w:color="auto"/>
            <w:bottom w:val="none" w:sz="0" w:space="0" w:color="auto"/>
            <w:right w:val="none" w:sz="0" w:space="0" w:color="auto"/>
          </w:divBdr>
        </w:div>
        <w:div w:id="1686050976">
          <w:marLeft w:val="0"/>
          <w:marRight w:val="0"/>
          <w:marTop w:val="0"/>
          <w:marBottom w:val="0"/>
          <w:divBdr>
            <w:top w:val="none" w:sz="0" w:space="0" w:color="auto"/>
            <w:left w:val="none" w:sz="0" w:space="0" w:color="auto"/>
            <w:bottom w:val="none" w:sz="0" w:space="0" w:color="auto"/>
            <w:right w:val="none" w:sz="0" w:space="0" w:color="auto"/>
          </w:divBdr>
        </w:div>
        <w:div w:id="1285428258">
          <w:marLeft w:val="0"/>
          <w:marRight w:val="0"/>
          <w:marTop w:val="0"/>
          <w:marBottom w:val="0"/>
          <w:divBdr>
            <w:top w:val="none" w:sz="0" w:space="0" w:color="auto"/>
            <w:left w:val="none" w:sz="0" w:space="0" w:color="auto"/>
            <w:bottom w:val="none" w:sz="0" w:space="0" w:color="auto"/>
            <w:right w:val="none" w:sz="0" w:space="0" w:color="auto"/>
          </w:divBdr>
        </w:div>
        <w:div w:id="1703895778">
          <w:marLeft w:val="0"/>
          <w:marRight w:val="0"/>
          <w:marTop w:val="0"/>
          <w:marBottom w:val="0"/>
          <w:divBdr>
            <w:top w:val="none" w:sz="0" w:space="0" w:color="auto"/>
            <w:left w:val="none" w:sz="0" w:space="0" w:color="auto"/>
            <w:bottom w:val="none" w:sz="0" w:space="0" w:color="auto"/>
            <w:right w:val="none" w:sz="0" w:space="0" w:color="auto"/>
          </w:divBdr>
        </w:div>
        <w:div w:id="398599634">
          <w:marLeft w:val="0"/>
          <w:marRight w:val="0"/>
          <w:marTop w:val="0"/>
          <w:marBottom w:val="0"/>
          <w:divBdr>
            <w:top w:val="none" w:sz="0" w:space="0" w:color="auto"/>
            <w:left w:val="none" w:sz="0" w:space="0" w:color="auto"/>
            <w:bottom w:val="none" w:sz="0" w:space="0" w:color="auto"/>
            <w:right w:val="none" w:sz="0" w:space="0" w:color="auto"/>
          </w:divBdr>
        </w:div>
      </w:divsChild>
    </w:div>
    <w:div w:id="451242398">
      <w:bodyDiv w:val="1"/>
      <w:marLeft w:val="0"/>
      <w:marRight w:val="0"/>
      <w:marTop w:val="0"/>
      <w:marBottom w:val="0"/>
      <w:divBdr>
        <w:top w:val="none" w:sz="0" w:space="0" w:color="auto"/>
        <w:left w:val="none" w:sz="0" w:space="0" w:color="auto"/>
        <w:bottom w:val="none" w:sz="0" w:space="0" w:color="auto"/>
        <w:right w:val="none" w:sz="0" w:space="0" w:color="auto"/>
      </w:divBdr>
      <w:divsChild>
        <w:div w:id="1469081088">
          <w:marLeft w:val="0"/>
          <w:marRight w:val="0"/>
          <w:marTop w:val="0"/>
          <w:marBottom w:val="0"/>
          <w:divBdr>
            <w:top w:val="none" w:sz="0" w:space="0" w:color="auto"/>
            <w:left w:val="none" w:sz="0" w:space="0" w:color="auto"/>
            <w:bottom w:val="none" w:sz="0" w:space="0" w:color="auto"/>
            <w:right w:val="none" w:sz="0" w:space="0" w:color="auto"/>
          </w:divBdr>
        </w:div>
        <w:div w:id="866336269">
          <w:marLeft w:val="0"/>
          <w:marRight w:val="0"/>
          <w:marTop w:val="0"/>
          <w:marBottom w:val="0"/>
          <w:divBdr>
            <w:top w:val="none" w:sz="0" w:space="0" w:color="auto"/>
            <w:left w:val="none" w:sz="0" w:space="0" w:color="auto"/>
            <w:bottom w:val="none" w:sz="0" w:space="0" w:color="auto"/>
            <w:right w:val="none" w:sz="0" w:space="0" w:color="auto"/>
          </w:divBdr>
        </w:div>
      </w:divsChild>
    </w:div>
    <w:div w:id="547228930">
      <w:bodyDiv w:val="1"/>
      <w:marLeft w:val="0"/>
      <w:marRight w:val="0"/>
      <w:marTop w:val="0"/>
      <w:marBottom w:val="0"/>
      <w:divBdr>
        <w:top w:val="none" w:sz="0" w:space="0" w:color="auto"/>
        <w:left w:val="none" w:sz="0" w:space="0" w:color="auto"/>
        <w:bottom w:val="none" w:sz="0" w:space="0" w:color="auto"/>
        <w:right w:val="none" w:sz="0" w:space="0" w:color="auto"/>
      </w:divBdr>
      <w:divsChild>
        <w:div w:id="1821001583">
          <w:marLeft w:val="0"/>
          <w:marRight w:val="0"/>
          <w:marTop w:val="0"/>
          <w:marBottom w:val="0"/>
          <w:divBdr>
            <w:top w:val="none" w:sz="0" w:space="0" w:color="auto"/>
            <w:left w:val="none" w:sz="0" w:space="0" w:color="auto"/>
            <w:bottom w:val="none" w:sz="0" w:space="0" w:color="auto"/>
            <w:right w:val="none" w:sz="0" w:space="0" w:color="auto"/>
          </w:divBdr>
        </w:div>
        <w:div w:id="391193954">
          <w:marLeft w:val="0"/>
          <w:marRight w:val="0"/>
          <w:marTop w:val="0"/>
          <w:marBottom w:val="0"/>
          <w:divBdr>
            <w:top w:val="none" w:sz="0" w:space="0" w:color="auto"/>
            <w:left w:val="none" w:sz="0" w:space="0" w:color="auto"/>
            <w:bottom w:val="none" w:sz="0" w:space="0" w:color="auto"/>
            <w:right w:val="none" w:sz="0" w:space="0" w:color="auto"/>
          </w:divBdr>
        </w:div>
        <w:div w:id="933249893">
          <w:marLeft w:val="0"/>
          <w:marRight w:val="0"/>
          <w:marTop w:val="0"/>
          <w:marBottom w:val="0"/>
          <w:divBdr>
            <w:top w:val="none" w:sz="0" w:space="0" w:color="auto"/>
            <w:left w:val="none" w:sz="0" w:space="0" w:color="auto"/>
            <w:bottom w:val="none" w:sz="0" w:space="0" w:color="auto"/>
            <w:right w:val="none" w:sz="0" w:space="0" w:color="auto"/>
          </w:divBdr>
        </w:div>
      </w:divsChild>
    </w:div>
    <w:div w:id="714089313">
      <w:bodyDiv w:val="1"/>
      <w:marLeft w:val="0"/>
      <w:marRight w:val="0"/>
      <w:marTop w:val="0"/>
      <w:marBottom w:val="0"/>
      <w:divBdr>
        <w:top w:val="none" w:sz="0" w:space="0" w:color="auto"/>
        <w:left w:val="none" w:sz="0" w:space="0" w:color="auto"/>
        <w:bottom w:val="none" w:sz="0" w:space="0" w:color="auto"/>
        <w:right w:val="none" w:sz="0" w:space="0" w:color="auto"/>
      </w:divBdr>
      <w:divsChild>
        <w:div w:id="569778941">
          <w:marLeft w:val="0"/>
          <w:marRight w:val="0"/>
          <w:marTop w:val="0"/>
          <w:marBottom w:val="0"/>
          <w:divBdr>
            <w:top w:val="none" w:sz="0" w:space="0" w:color="auto"/>
            <w:left w:val="none" w:sz="0" w:space="0" w:color="auto"/>
            <w:bottom w:val="none" w:sz="0" w:space="0" w:color="auto"/>
            <w:right w:val="none" w:sz="0" w:space="0" w:color="auto"/>
          </w:divBdr>
        </w:div>
        <w:div w:id="1166823165">
          <w:marLeft w:val="0"/>
          <w:marRight w:val="0"/>
          <w:marTop w:val="0"/>
          <w:marBottom w:val="0"/>
          <w:divBdr>
            <w:top w:val="none" w:sz="0" w:space="0" w:color="auto"/>
            <w:left w:val="none" w:sz="0" w:space="0" w:color="auto"/>
            <w:bottom w:val="none" w:sz="0" w:space="0" w:color="auto"/>
            <w:right w:val="none" w:sz="0" w:space="0" w:color="auto"/>
          </w:divBdr>
        </w:div>
        <w:div w:id="1854342764">
          <w:marLeft w:val="0"/>
          <w:marRight w:val="0"/>
          <w:marTop w:val="0"/>
          <w:marBottom w:val="0"/>
          <w:divBdr>
            <w:top w:val="none" w:sz="0" w:space="0" w:color="auto"/>
            <w:left w:val="none" w:sz="0" w:space="0" w:color="auto"/>
            <w:bottom w:val="none" w:sz="0" w:space="0" w:color="auto"/>
            <w:right w:val="none" w:sz="0" w:space="0" w:color="auto"/>
          </w:divBdr>
        </w:div>
        <w:div w:id="1762600276">
          <w:marLeft w:val="0"/>
          <w:marRight w:val="0"/>
          <w:marTop w:val="0"/>
          <w:marBottom w:val="0"/>
          <w:divBdr>
            <w:top w:val="none" w:sz="0" w:space="0" w:color="auto"/>
            <w:left w:val="none" w:sz="0" w:space="0" w:color="auto"/>
            <w:bottom w:val="none" w:sz="0" w:space="0" w:color="auto"/>
            <w:right w:val="none" w:sz="0" w:space="0" w:color="auto"/>
          </w:divBdr>
        </w:div>
        <w:div w:id="316567466">
          <w:marLeft w:val="0"/>
          <w:marRight w:val="0"/>
          <w:marTop w:val="0"/>
          <w:marBottom w:val="0"/>
          <w:divBdr>
            <w:top w:val="none" w:sz="0" w:space="0" w:color="auto"/>
            <w:left w:val="none" w:sz="0" w:space="0" w:color="auto"/>
            <w:bottom w:val="none" w:sz="0" w:space="0" w:color="auto"/>
            <w:right w:val="none" w:sz="0" w:space="0" w:color="auto"/>
          </w:divBdr>
        </w:div>
        <w:div w:id="2140368548">
          <w:marLeft w:val="0"/>
          <w:marRight w:val="0"/>
          <w:marTop w:val="0"/>
          <w:marBottom w:val="0"/>
          <w:divBdr>
            <w:top w:val="none" w:sz="0" w:space="0" w:color="auto"/>
            <w:left w:val="none" w:sz="0" w:space="0" w:color="auto"/>
            <w:bottom w:val="none" w:sz="0" w:space="0" w:color="auto"/>
            <w:right w:val="none" w:sz="0" w:space="0" w:color="auto"/>
          </w:divBdr>
        </w:div>
        <w:div w:id="649670814">
          <w:marLeft w:val="0"/>
          <w:marRight w:val="0"/>
          <w:marTop w:val="0"/>
          <w:marBottom w:val="0"/>
          <w:divBdr>
            <w:top w:val="none" w:sz="0" w:space="0" w:color="auto"/>
            <w:left w:val="none" w:sz="0" w:space="0" w:color="auto"/>
            <w:bottom w:val="none" w:sz="0" w:space="0" w:color="auto"/>
            <w:right w:val="none" w:sz="0" w:space="0" w:color="auto"/>
          </w:divBdr>
        </w:div>
        <w:div w:id="1000818872">
          <w:marLeft w:val="0"/>
          <w:marRight w:val="0"/>
          <w:marTop w:val="0"/>
          <w:marBottom w:val="0"/>
          <w:divBdr>
            <w:top w:val="none" w:sz="0" w:space="0" w:color="auto"/>
            <w:left w:val="none" w:sz="0" w:space="0" w:color="auto"/>
            <w:bottom w:val="none" w:sz="0" w:space="0" w:color="auto"/>
            <w:right w:val="none" w:sz="0" w:space="0" w:color="auto"/>
          </w:divBdr>
        </w:div>
        <w:div w:id="1539003809">
          <w:marLeft w:val="0"/>
          <w:marRight w:val="0"/>
          <w:marTop w:val="0"/>
          <w:marBottom w:val="0"/>
          <w:divBdr>
            <w:top w:val="none" w:sz="0" w:space="0" w:color="auto"/>
            <w:left w:val="none" w:sz="0" w:space="0" w:color="auto"/>
            <w:bottom w:val="none" w:sz="0" w:space="0" w:color="auto"/>
            <w:right w:val="none" w:sz="0" w:space="0" w:color="auto"/>
          </w:divBdr>
        </w:div>
        <w:div w:id="740831769">
          <w:marLeft w:val="0"/>
          <w:marRight w:val="0"/>
          <w:marTop w:val="0"/>
          <w:marBottom w:val="0"/>
          <w:divBdr>
            <w:top w:val="none" w:sz="0" w:space="0" w:color="auto"/>
            <w:left w:val="none" w:sz="0" w:space="0" w:color="auto"/>
            <w:bottom w:val="none" w:sz="0" w:space="0" w:color="auto"/>
            <w:right w:val="none" w:sz="0" w:space="0" w:color="auto"/>
          </w:divBdr>
        </w:div>
        <w:div w:id="2008050676">
          <w:marLeft w:val="0"/>
          <w:marRight w:val="0"/>
          <w:marTop w:val="0"/>
          <w:marBottom w:val="0"/>
          <w:divBdr>
            <w:top w:val="none" w:sz="0" w:space="0" w:color="auto"/>
            <w:left w:val="none" w:sz="0" w:space="0" w:color="auto"/>
            <w:bottom w:val="none" w:sz="0" w:space="0" w:color="auto"/>
            <w:right w:val="none" w:sz="0" w:space="0" w:color="auto"/>
          </w:divBdr>
        </w:div>
      </w:divsChild>
    </w:div>
    <w:div w:id="757138207">
      <w:bodyDiv w:val="1"/>
      <w:marLeft w:val="0"/>
      <w:marRight w:val="0"/>
      <w:marTop w:val="0"/>
      <w:marBottom w:val="0"/>
      <w:divBdr>
        <w:top w:val="none" w:sz="0" w:space="0" w:color="auto"/>
        <w:left w:val="none" w:sz="0" w:space="0" w:color="auto"/>
        <w:bottom w:val="none" w:sz="0" w:space="0" w:color="auto"/>
        <w:right w:val="none" w:sz="0" w:space="0" w:color="auto"/>
      </w:divBdr>
      <w:divsChild>
        <w:div w:id="390740430">
          <w:marLeft w:val="0"/>
          <w:marRight w:val="0"/>
          <w:marTop w:val="0"/>
          <w:marBottom w:val="0"/>
          <w:divBdr>
            <w:top w:val="none" w:sz="0" w:space="0" w:color="auto"/>
            <w:left w:val="none" w:sz="0" w:space="0" w:color="auto"/>
            <w:bottom w:val="none" w:sz="0" w:space="0" w:color="auto"/>
            <w:right w:val="none" w:sz="0" w:space="0" w:color="auto"/>
          </w:divBdr>
        </w:div>
        <w:div w:id="793255195">
          <w:marLeft w:val="0"/>
          <w:marRight w:val="0"/>
          <w:marTop w:val="0"/>
          <w:marBottom w:val="0"/>
          <w:divBdr>
            <w:top w:val="none" w:sz="0" w:space="0" w:color="auto"/>
            <w:left w:val="none" w:sz="0" w:space="0" w:color="auto"/>
            <w:bottom w:val="none" w:sz="0" w:space="0" w:color="auto"/>
            <w:right w:val="none" w:sz="0" w:space="0" w:color="auto"/>
          </w:divBdr>
        </w:div>
        <w:div w:id="563032403">
          <w:marLeft w:val="0"/>
          <w:marRight w:val="0"/>
          <w:marTop w:val="0"/>
          <w:marBottom w:val="0"/>
          <w:divBdr>
            <w:top w:val="none" w:sz="0" w:space="0" w:color="auto"/>
            <w:left w:val="none" w:sz="0" w:space="0" w:color="auto"/>
            <w:bottom w:val="none" w:sz="0" w:space="0" w:color="auto"/>
            <w:right w:val="none" w:sz="0" w:space="0" w:color="auto"/>
          </w:divBdr>
        </w:div>
        <w:div w:id="1661543511">
          <w:marLeft w:val="0"/>
          <w:marRight w:val="0"/>
          <w:marTop w:val="0"/>
          <w:marBottom w:val="0"/>
          <w:divBdr>
            <w:top w:val="none" w:sz="0" w:space="0" w:color="auto"/>
            <w:left w:val="none" w:sz="0" w:space="0" w:color="auto"/>
            <w:bottom w:val="none" w:sz="0" w:space="0" w:color="auto"/>
            <w:right w:val="none" w:sz="0" w:space="0" w:color="auto"/>
          </w:divBdr>
        </w:div>
        <w:div w:id="540285062">
          <w:marLeft w:val="0"/>
          <w:marRight w:val="0"/>
          <w:marTop w:val="0"/>
          <w:marBottom w:val="0"/>
          <w:divBdr>
            <w:top w:val="none" w:sz="0" w:space="0" w:color="auto"/>
            <w:left w:val="none" w:sz="0" w:space="0" w:color="auto"/>
            <w:bottom w:val="none" w:sz="0" w:space="0" w:color="auto"/>
            <w:right w:val="none" w:sz="0" w:space="0" w:color="auto"/>
          </w:divBdr>
        </w:div>
        <w:div w:id="1584220751">
          <w:marLeft w:val="0"/>
          <w:marRight w:val="0"/>
          <w:marTop w:val="0"/>
          <w:marBottom w:val="0"/>
          <w:divBdr>
            <w:top w:val="none" w:sz="0" w:space="0" w:color="auto"/>
            <w:left w:val="none" w:sz="0" w:space="0" w:color="auto"/>
            <w:bottom w:val="none" w:sz="0" w:space="0" w:color="auto"/>
            <w:right w:val="none" w:sz="0" w:space="0" w:color="auto"/>
          </w:divBdr>
        </w:div>
        <w:div w:id="1153789067">
          <w:marLeft w:val="0"/>
          <w:marRight w:val="0"/>
          <w:marTop w:val="0"/>
          <w:marBottom w:val="0"/>
          <w:divBdr>
            <w:top w:val="none" w:sz="0" w:space="0" w:color="auto"/>
            <w:left w:val="none" w:sz="0" w:space="0" w:color="auto"/>
            <w:bottom w:val="none" w:sz="0" w:space="0" w:color="auto"/>
            <w:right w:val="none" w:sz="0" w:space="0" w:color="auto"/>
          </w:divBdr>
        </w:div>
        <w:div w:id="1038437509">
          <w:marLeft w:val="0"/>
          <w:marRight w:val="0"/>
          <w:marTop w:val="0"/>
          <w:marBottom w:val="0"/>
          <w:divBdr>
            <w:top w:val="none" w:sz="0" w:space="0" w:color="auto"/>
            <w:left w:val="none" w:sz="0" w:space="0" w:color="auto"/>
            <w:bottom w:val="none" w:sz="0" w:space="0" w:color="auto"/>
            <w:right w:val="none" w:sz="0" w:space="0" w:color="auto"/>
          </w:divBdr>
        </w:div>
        <w:div w:id="386342241">
          <w:marLeft w:val="0"/>
          <w:marRight w:val="0"/>
          <w:marTop w:val="0"/>
          <w:marBottom w:val="0"/>
          <w:divBdr>
            <w:top w:val="none" w:sz="0" w:space="0" w:color="auto"/>
            <w:left w:val="none" w:sz="0" w:space="0" w:color="auto"/>
            <w:bottom w:val="none" w:sz="0" w:space="0" w:color="auto"/>
            <w:right w:val="none" w:sz="0" w:space="0" w:color="auto"/>
          </w:divBdr>
        </w:div>
        <w:div w:id="863787759">
          <w:marLeft w:val="0"/>
          <w:marRight w:val="0"/>
          <w:marTop w:val="0"/>
          <w:marBottom w:val="0"/>
          <w:divBdr>
            <w:top w:val="none" w:sz="0" w:space="0" w:color="auto"/>
            <w:left w:val="none" w:sz="0" w:space="0" w:color="auto"/>
            <w:bottom w:val="none" w:sz="0" w:space="0" w:color="auto"/>
            <w:right w:val="none" w:sz="0" w:space="0" w:color="auto"/>
          </w:divBdr>
        </w:div>
        <w:div w:id="467092883">
          <w:marLeft w:val="0"/>
          <w:marRight w:val="0"/>
          <w:marTop w:val="0"/>
          <w:marBottom w:val="0"/>
          <w:divBdr>
            <w:top w:val="none" w:sz="0" w:space="0" w:color="auto"/>
            <w:left w:val="none" w:sz="0" w:space="0" w:color="auto"/>
            <w:bottom w:val="none" w:sz="0" w:space="0" w:color="auto"/>
            <w:right w:val="none" w:sz="0" w:space="0" w:color="auto"/>
          </w:divBdr>
        </w:div>
        <w:div w:id="1112893622">
          <w:marLeft w:val="0"/>
          <w:marRight w:val="0"/>
          <w:marTop w:val="0"/>
          <w:marBottom w:val="0"/>
          <w:divBdr>
            <w:top w:val="none" w:sz="0" w:space="0" w:color="auto"/>
            <w:left w:val="none" w:sz="0" w:space="0" w:color="auto"/>
            <w:bottom w:val="none" w:sz="0" w:space="0" w:color="auto"/>
            <w:right w:val="none" w:sz="0" w:space="0" w:color="auto"/>
          </w:divBdr>
        </w:div>
        <w:div w:id="785084614">
          <w:marLeft w:val="0"/>
          <w:marRight w:val="0"/>
          <w:marTop w:val="0"/>
          <w:marBottom w:val="0"/>
          <w:divBdr>
            <w:top w:val="none" w:sz="0" w:space="0" w:color="auto"/>
            <w:left w:val="none" w:sz="0" w:space="0" w:color="auto"/>
            <w:bottom w:val="none" w:sz="0" w:space="0" w:color="auto"/>
            <w:right w:val="none" w:sz="0" w:space="0" w:color="auto"/>
          </w:divBdr>
        </w:div>
        <w:div w:id="148638926">
          <w:marLeft w:val="0"/>
          <w:marRight w:val="0"/>
          <w:marTop w:val="0"/>
          <w:marBottom w:val="0"/>
          <w:divBdr>
            <w:top w:val="none" w:sz="0" w:space="0" w:color="auto"/>
            <w:left w:val="none" w:sz="0" w:space="0" w:color="auto"/>
            <w:bottom w:val="none" w:sz="0" w:space="0" w:color="auto"/>
            <w:right w:val="none" w:sz="0" w:space="0" w:color="auto"/>
          </w:divBdr>
        </w:div>
        <w:div w:id="993683197">
          <w:marLeft w:val="0"/>
          <w:marRight w:val="0"/>
          <w:marTop w:val="0"/>
          <w:marBottom w:val="0"/>
          <w:divBdr>
            <w:top w:val="none" w:sz="0" w:space="0" w:color="auto"/>
            <w:left w:val="none" w:sz="0" w:space="0" w:color="auto"/>
            <w:bottom w:val="none" w:sz="0" w:space="0" w:color="auto"/>
            <w:right w:val="none" w:sz="0" w:space="0" w:color="auto"/>
          </w:divBdr>
        </w:div>
      </w:divsChild>
    </w:div>
    <w:div w:id="855269348">
      <w:bodyDiv w:val="1"/>
      <w:marLeft w:val="0"/>
      <w:marRight w:val="0"/>
      <w:marTop w:val="0"/>
      <w:marBottom w:val="0"/>
      <w:divBdr>
        <w:top w:val="none" w:sz="0" w:space="0" w:color="auto"/>
        <w:left w:val="none" w:sz="0" w:space="0" w:color="auto"/>
        <w:bottom w:val="none" w:sz="0" w:space="0" w:color="auto"/>
        <w:right w:val="none" w:sz="0" w:space="0" w:color="auto"/>
      </w:divBdr>
      <w:divsChild>
        <w:div w:id="115299181">
          <w:marLeft w:val="0"/>
          <w:marRight w:val="0"/>
          <w:marTop w:val="0"/>
          <w:marBottom w:val="0"/>
          <w:divBdr>
            <w:top w:val="none" w:sz="0" w:space="0" w:color="auto"/>
            <w:left w:val="none" w:sz="0" w:space="0" w:color="auto"/>
            <w:bottom w:val="none" w:sz="0" w:space="0" w:color="auto"/>
            <w:right w:val="none" w:sz="0" w:space="0" w:color="auto"/>
          </w:divBdr>
        </w:div>
        <w:div w:id="416756521">
          <w:marLeft w:val="0"/>
          <w:marRight w:val="0"/>
          <w:marTop w:val="0"/>
          <w:marBottom w:val="0"/>
          <w:divBdr>
            <w:top w:val="none" w:sz="0" w:space="0" w:color="auto"/>
            <w:left w:val="none" w:sz="0" w:space="0" w:color="auto"/>
            <w:bottom w:val="none" w:sz="0" w:space="0" w:color="auto"/>
            <w:right w:val="none" w:sz="0" w:space="0" w:color="auto"/>
          </w:divBdr>
        </w:div>
        <w:div w:id="874581862">
          <w:marLeft w:val="0"/>
          <w:marRight w:val="0"/>
          <w:marTop w:val="0"/>
          <w:marBottom w:val="0"/>
          <w:divBdr>
            <w:top w:val="none" w:sz="0" w:space="0" w:color="auto"/>
            <w:left w:val="none" w:sz="0" w:space="0" w:color="auto"/>
            <w:bottom w:val="none" w:sz="0" w:space="0" w:color="auto"/>
            <w:right w:val="none" w:sz="0" w:space="0" w:color="auto"/>
          </w:divBdr>
        </w:div>
        <w:div w:id="973212784">
          <w:marLeft w:val="0"/>
          <w:marRight w:val="0"/>
          <w:marTop w:val="0"/>
          <w:marBottom w:val="0"/>
          <w:divBdr>
            <w:top w:val="none" w:sz="0" w:space="0" w:color="auto"/>
            <w:left w:val="none" w:sz="0" w:space="0" w:color="auto"/>
            <w:bottom w:val="none" w:sz="0" w:space="0" w:color="auto"/>
            <w:right w:val="none" w:sz="0" w:space="0" w:color="auto"/>
          </w:divBdr>
        </w:div>
        <w:div w:id="643000721">
          <w:marLeft w:val="0"/>
          <w:marRight w:val="0"/>
          <w:marTop w:val="0"/>
          <w:marBottom w:val="0"/>
          <w:divBdr>
            <w:top w:val="none" w:sz="0" w:space="0" w:color="auto"/>
            <w:left w:val="none" w:sz="0" w:space="0" w:color="auto"/>
            <w:bottom w:val="none" w:sz="0" w:space="0" w:color="auto"/>
            <w:right w:val="none" w:sz="0" w:space="0" w:color="auto"/>
          </w:divBdr>
        </w:div>
        <w:div w:id="282930361">
          <w:marLeft w:val="0"/>
          <w:marRight w:val="0"/>
          <w:marTop w:val="0"/>
          <w:marBottom w:val="0"/>
          <w:divBdr>
            <w:top w:val="none" w:sz="0" w:space="0" w:color="auto"/>
            <w:left w:val="none" w:sz="0" w:space="0" w:color="auto"/>
            <w:bottom w:val="none" w:sz="0" w:space="0" w:color="auto"/>
            <w:right w:val="none" w:sz="0" w:space="0" w:color="auto"/>
          </w:divBdr>
        </w:div>
        <w:div w:id="1301616100">
          <w:marLeft w:val="0"/>
          <w:marRight w:val="0"/>
          <w:marTop w:val="0"/>
          <w:marBottom w:val="0"/>
          <w:divBdr>
            <w:top w:val="none" w:sz="0" w:space="0" w:color="auto"/>
            <w:left w:val="none" w:sz="0" w:space="0" w:color="auto"/>
            <w:bottom w:val="none" w:sz="0" w:space="0" w:color="auto"/>
            <w:right w:val="none" w:sz="0" w:space="0" w:color="auto"/>
          </w:divBdr>
        </w:div>
        <w:div w:id="1557398623">
          <w:marLeft w:val="0"/>
          <w:marRight w:val="0"/>
          <w:marTop w:val="0"/>
          <w:marBottom w:val="0"/>
          <w:divBdr>
            <w:top w:val="none" w:sz="0" w:space="0" w:color="auto"/>
            <w:left w:val="none" w:sz="0" w:space="0" w:color="auto"/>
            <w:bottom w:val="none" w:sz="0" w:space="0" w:color="auto"/>
            <w:right w:val="none" w:sz="0" w:space="0" w:color="auto"/>
          </w:divBdr>
        </w:div>
        <w:div w:id="1068579346">
          <w:marLeft w:val="0"/>
          <w:marRight w:val="0"/>
          <w:marTop w:val="0"/>
          <w:marBottom w:val="0"/>
          <w:divBdr>
            <w:top w:val="none" w:sz="0" w:space="0" w:color="auto"/>
            <w:left w:val="none" w:sz="0" w:space="0" w:color="auto"/>
            <w:bottom w:val="none" w:sz="0" w:space="0" w:color="auto"/>
            <w:right w:val="none" w:sz="0" w:space="0" w:color="auto"/>
          </w:divBdr>
        </w:div>
        <w:div w:id="1520510233">
          <w:marLeft w:val="0"/>
          <w:marRight w:val="0"/>
          <w:marTop w:val="0"/>
          <w:marBottom w:val="0"/>
          <w:divBdr>
            <w:top w:val="none" w:sz="0" w:space="0" w:color="auto"/>
            <w:left w:val="none" w:sz="0" w:space="0" w:color="auto"/>
            <w:bottom w:val="none" w:sz="0" w:space="0" w:color="auto"/>
            <w:right w:val="none" w:sz="0" w:space="0" w:color="auto"/>
          </w:divBdr>
        </w:div>
        <w:div w:id="1422801694">
          <w:marLeft w:val="0"/>
          <w:marRight w:val="0"/>
          <w:marTop w:val="0"/>
          <w:marBottom w:val="0"/>
          <w:divBdr>
            <w:top w:val="none" w:sz="0" w:space="0" w:color="auto"/>
            <w:left w:val="none" w:sz="0" w:space="0" w:color="auto"/>
            <w:bottom w:val="none" w:sz="0" w:space="0" w:color="auto"/>
            <w:right w:val="none" w:sz="0" w:space="0" w:color="auto"/>
          </w:divBdr>
        </w:div>
        <w:div w:id="258679851">
          <w:marLeft w:val="0"/>
          <w:marRight w:val="0"/>
          <w:marTop w:val="0"/>
          <w:marBottom w:val="0"/>
          <w:divBdr>
            <w:top w:val="none" w:sz="0" w:space="0" w:color="auto"/>
            <w:left w:val="none" w:sz="0" w:space="0" w:color="auto"/>
            <w:bottom w:val="none" w:sz="0" w:space="0" w:color="auto"/>
            <w:right w:val="none" w:sz="0" w:space="0" w:color="auto"/>
          </w:divBdr>
        </w:div>
        <w:div w:id="157964289">
          <w:marLeft w:val="0"/>
          <w:marRight w:val="0"/>
          <w:marTop w:val="0"/>
          <w:marBottom w:val="0"/>
          <w:divBdr>
            <w:top w:val="none" w:sz="0" w:space="0" w:color="auto"/>
            <w:left w:val="none" w:sz="0" w:space="0" w:color="auto"/>
            <w:bottom w:val="none" w:sz="0" w:space="0" w:color="auto"/>
            <w:right w:val="none" w:sz="0" w:space="0" w:color="auto"/>
          </w:divBdr>
        </w:div>
        <w:div w:id="1348754363">
          <w:marLeft w:val="0"/>
          <w:marRight w:val="0"/>
          <w:marTop w:val="0"/>
          <w:marBottom w:val="0"/>
          <w:divBdr>
            <w:top w:val="none" w:sz="0" w:space="0" w:color="auto"/>
            <w:left w:val="none" w:sz="0" w:space="0" w:color="auto"/>
            <w:bottom w:val="none" w:sz="0" w:space="0" w:color="auto"/>
            <w:right w:val="none" w:sz="0" w:space="0" w:color="auto"/>
          </w:divBdr>
        </w:div>
      </w:divsChild>
    </w:div>
    <w:div w:id="1457136520">
      <w:bodyDiv w:val="1"/>
      <w:marLeft w:val="0"/>
      <w:marRight w:val="0"/>
      <w:marTop w:val="0"/>
      <w:marBottom w:val="0"/>
      <w:divBdr>
        <w:top w:val="none" w:sz="0" w:space="0" w:color="auto"/>
        <w:left w:val="none" w:sz="0" w:space="0" w:color="auto"/>
        <w:bottom w:val="none" w:sz="0" w:space="0" w:color="auto"/>
        <w:right w:val="none" w:sz="0" w:space="0" w:color="auto"/>
      </w:divBdr>
      <w:divsChild>
        <w:div w:id="856770238">
          <w:marLeft w:val="0"/>
          <w:marRight w:val="0"/>
          <w:marTop w:val="0"/>
          <w:marBottom w:val="0"/>
          <w:divBdr>
            <w:top w:val="none" w:sz="0" w:space="0" w:color="auto"/>
            <w:left w:val="none" w:sz="0" w:space="0" w:color="auto"/>
            <w:bottom w:val="none" w:sz="0" w:space="0" w:color="auto"/>
            <w:right w:val="none" w:sz="0" w:space="0" w:color="auto"/>
          </w:divBdr>
        </w:div>
        <w:div w:id="34934393">
          <w:marLeft w:val="0"/>
          <w:marRight w:val="0"/>
          <w:marTop w:val="0"/>
          <w:marBottom w:val="0"/>
          <w:divBdr>
            <w:top w:val="none" w:sz="0" w:space="0" w:color="auto"/>
            <w:left w:val="none" w:sz="0" w:space="0" w:color="auto"/>
            <w:bottom w:val="none" w:sz="0" w:space="0" w:color="auto"/>
            <w:right w:val="none" w:sz="0" w:space="0" w:color="auto"/>
          </w:divBdr>
        </w:div>
        <w:div w:id="842663970">
          <w:marLeft w:val="0"/>
          <w:marRight w:val="0"/>
          <w:marTop w:val="0"/>
          <w:marBottom w:val="0"/>
          <w:divBdr>
            <w:top w:val="none" w:sz="0" w:space="0" w:color="auto"/>
            <w:left w:val="none" w:sz="0" w:space="0" w:color="auto"/>
            <w:bottom w:val="none" w:sz="0" w:space="0" w:color="auto"/>
            <w:right w:val="none" w:sz="0" w:space="0" w:color="auto"/>
          </w:divBdr>
        </w:div>
        <w:div w:id="2008744815">
          <w:marLeft w:val="0"/>
          <w:marRight w:val="0"/>
          <w:marTop w:val="0"/>
          <w:marBottom w:val="0"/>
          <w:divBdr>
            <w:top w:val="none" w:sz="0" w:space="0" w:color="auto"/>
            <w:left w:val="none" w:sz="0" w:space="0" w:color="auto"/>
            <w:bottom w:val="none" w:sz="0" w:space="0" w:color="auto"/>
            <w:right w:val="none" w:sz="0" w:space="0" w:color="auto"/>
          </w:divBdr>
        </w:div>
        <w:div w:id="853953699">
          <w:marLeft w:val="0"/>
          <w:marRight w:val="0"/>
          <w:marTop w:val="0"/>
          <w:marBottom w:val="0"/>
          <w:divBdr>
            <w:top w:val="none" w:sz="0" w:space="0" w:color="auto"/>
            <w:left w:val="none" w:sz="0" w:space="0" w:color="auto"/>
            <w:bottom w:val="none" w:sz="0" w:space="0" w:color="auto"/>
            <w:right w:val="none" w:sz="0" w:space="0" w:color="auto"/>
          </w:divBdr>
        </w:div>
        <w:div w:id="397048853">
          <w:marLeft w:val="0"/>
          <w:marRight w:val="0"/>
          <w:marTop w:val="0"/>
          <w:marBottom w:val="0"/>
          <w:divBdr>
            <w:top w:val="none" w:sz="0" w:space="0" w:color="auto"/>
            <w:left w:val="none" w:sz="0" w:space="0" w:color="auto"/>
            <w:bottom w:val="none" w:sz="0" w:space="0" w:color="auto"/>
            <w:right w:val="none" w:sz="0" w:space="0" w:color="auto"/>
          </w:divBdr>
        </w:div>
        <w:div w:id="1847284433">
          <w:marLeft w:val="0"/>
          <w:marRight w:val="0"/>
          <w:marTop w:val="0"/>
          <w:marBottom w:val="0"/>
          <w:divBdr>
            <w:top w:val="none" w:sz="0" w:space="0" w:color="auto"/>
            <w:left w:val="none" w:sz="0" w:space="0" w:color="auto"/>
            <w:bottom w:val="none" w:sz="0" w:space="0" w:color="auto"/>
            <w:right w:val="none" w:sz="0" w:space="0" w:color="auto"/>
          </w:divBdr>
        </w:div>
        <w:div w:id="1143500305">
          <w:marLeft w:val="0"/>
          <w:marRight w:val="0"/>
          <w:marTop w:val="0"/>
          <w:marBottom w:val="0"/>
          <w:divBdr>
            <w:top w:val="none" w:sz="0" w:space="0" w:color="auto"/>
            <w:left w:val="none" w:sz="0" w:space="0" w:color="auto"/>
            <w:bottom w:val="none" w:sz="0" w:space="0" w:color="auto"/>
            <w:right w:val="none" w:sz="0" w:space="0" w:color="auto"/>
          </w:divBdr>
        </w:div>
        <w:div w:id="582421570">
          <w:marLeft w:val="0"/>
          <w:marRight w:val="0"/>
          <w:marTop w:val="0"/>
          <w:marBottom w:val="0"/>
          <w:divBdr>
            <w:top w:val="none" w:sz="0" w:space="0" w:color="auto"/>
            <w:left w:val="none" w:sz="0" w:space="0" w:color="auto"/>
            <w:bottom w:val="none" w:sz="0" w:space="0" w:color="auto"/>
            <w:right w:val="none" w:sz="0" w:space="0" w:color="auto"/>
          </w:divBdr>
        </w:div>
        <w:div w:id="1473987529">
          <w:marLeft w:val="0"/>
          <w:marRight w:val="0"/>
          <w:marTop w:val="0"/>
          <w:marBottom w:val="0"/>
          <w:divBdr>
            <w:top w:val="none" w:sz="0" w:space="0" w:color="auto"/>
            <w:left w:val="none" w:sz="0" w:space="0" w:color="auto"/>
            <w:bottom w:val="none" w:sz="0" w:space="0" w:color="auto"/>
            <w:right w:val="none" w:sz="0" w:space="0" w:color="auto"/>
          </w:divBdr>
        </w:div>
        <w:div w:id="150411960">
          <w:marLeft w:val="0"/>
          <w:marRight w:val="0"/>
          <w:marTop w:val="0"/>
          <w:marBottom w:val="0"/>
          <w:divBdr>
            <w:top w:val="none" w:sz="0" w:space="0" w:color="auto"/>
            <w:left w:val="none" w:sz="0" w:space="0" w:color="auto"/>
            <w:bottom w:val="none" w:sz="0" w:space="0" w:color="auto"/>
            <w:right w:val="none" w:sz="0" w:space="0" w:color="auto"/>
          </w:divBdr>
        </w:div>
        <w:div w:id="72511680">
          <w:marLeft w:val="0"/>
          <w:marRight w:val="0"/>
          <w:marTop w:val="0"/>
          <w:marBottom w:val="0"/>
          <w:divBdr>
            <w:top w:val="none" w:sz="0" w:space="0" w:color="auto"/>
            <w:left w:val="none" w:sz="0" w:space="0" w:color="auto"/>
            <w:bottom w:val="none" w:sz="0" w:space="0" w:color="auto"/>
            <w:right w:val="none" w:sz="0" w:space="0" w:color="auto"/>
          </w:divBdr>
        </w:div>
        <w:div w:id="418984940">
          <w:marLeft w:val="0"/>
          <w:marRight w:val="0"/>
          <w:marTop w:val="0"/>
          <w:marBottom w:val="0"/>
          <w:divBdr>
            <w:top w:val="none" w:sz="0" w:space="0" w:color="auto"/>
            <w:left w:val="none" w:sz="0" w:space="0" w:color="auto"/>
            <w:bottom w:val="none" w:sz="0" w:space="0" w:color="auto"/>
            <w:right w:val="none" w:sz="0" w:space="0" w:color="auto"/>
          </w:divBdr>
        </w:div>
        <w:div w:id="1962220333">
          <w:marLeft w:val="0"/>
          <w:marRight w:val="0"/>
          <w:marTop w:val="0"/>
          <w:marBottom w:val="0"/>
          <w:divBdr>
            <w:top w:val="none" w:sz="0" w:space="0" w:color="auto"/>
            <w:left w:val="none" w:sz="0" w:space="0" w:color="auto"/>
            <w:bottom w:val="none" w:sz="0" w:space="0" w:color="auto"/>
            <w:right w:val="none" w:sz="0" w:space="0" w:color="auto"/>
          </w:divBdr>
        </w:div>
        <w:div w:id="373235429">
          <w:marLeft w:val="0"/>
          <w:marRight w:val="0"/>
          <w:marTop w:val="0"/>
          <w:marBottom w:val="0"/>
          <w:divBdr>
            <w:top w:val="none" w:sz="0" w:space="0" w:color="auto"/>
            <w:left w:val="none" w:sz="0" w:space="0" w:color="auto"/>
            <w:bottom w:val="none" w:sz="0" w:space="0" w:color="auto"/>
            <w:right w:val="none" w:sz="0" w:space="0" w:color="auto"/>
          </w:divBdr>
        </w:div>
      </w:divsChild>
    </w:div>
    <w:div w:id="1610433739">
      <w:bodyDiv w:val="1"/>
      <w:marLeft w:val="0"/>
      <w:marRight w:val="0"/>
      <w:marTop w:val="0"/>
      <w:marBottom w:val="0"/>
      <w:divBdr>
        <w:top w:val="none" w:sz="0" w:space="0" w:color="auto"/>
        <w:left w:val="none" w:sz="0" w:space="0" w:color="auto"/>
        <w:bottom w:val="none" w:sz="0" w:space="0" w:color="auto"/>
        <w:right w:val="none" w:sz="0" w:space="0" w:color="auto"/>
      </w:divBdr>
      <w:divsChild>
        <w:div w:id="685446751">
          <w:marLeft w:val="0"/>
          <w:marRight w:val="0"/>
          <w:marTop w:val="0"/>
          <w:marBottom w:val="0"/>
          <w:divBdr>
            <w:top w:val="none" w:sz="0" w:space="0" w:color="auto"/>
            <w:left w:val="none" w:sz="0" w:space="0" w:color="auto"/>
            <w:bottom w:val="none" w:sz="0" w:space="0" w:color="auto"/>
            <w:right w:val="none" w:sz="0" w:space="0" w:color="auto"/>
          </w:divBdr>
        </w:div>
        <w:div w:id="1139300371">
          <w:marLeft w:val="0"/>
          <w:marRight w:val="0"/>
          <w:marTop w:val="0"/>
          <w:marBottom w:val="0"/>
          <w:divBdr>
            <w:top w:val="none" w:sz="0" w:space="0" w:color="auto"/>
            <w:left w:val="none" w:sz="0" w:space="0" w:color="auto"/>
            <w:bottom w:val="none" w:sz="0" w:space="0" w:color="auto"/>
            <w:right w:val="none" w:sz="0" w:space="0" w:color="auto"/>
          </w:divBdr>
        </w:div>
        <w:div w:id="2112627031">
          <w:marLeft w:val="0"/>
          <w:marRight w:val="0"/>
          <w:marTop w:val="0"/>
          <w:marBottom w:val="0"/>
          <w:divBdr>
            <w:top w:val="none" w:sz="0" w:space="0" w:color="auto"/>
            <w:left w:val="none" w:sz="0" w:space="0" w:color="auto"/>
            <w:bottom w:val="none" w:sz="0" w:space="0" w:color="auto"/>
            <w:right w:val="none" w:sz="0" w:space="0" w:color="auto"/>
          </w:divBdr>
        </w:div>
        <w:div w:id="435949805">
          <w:marLeft w:val="0"/>
          <w:marRight w:val="0"/>
          <w:marTop w:val="0"/>
          <w:marBottom w:val="0"/>
          <w:divBdr>
            <w:top w:val="none" w:sz="0" w:space="0" w:color="auto"/>
            <w:left w:val="none" w:sz="0" w:space="0" w:color="auto"/>
            <w:bottom w:val="none" w:sz="0" w:space="0" w:color="auto"/>
            <w:right w:val="none" w:sz="0" w:space="0" w:color="auto"/>
          </w:divBdr>
        </w:div>
        <w:div w:id="1477449158">
          <w:marLeft w:val="0"/>
          <w:marRight w:val="0"/>
          <w:marTop w:val="0"/>
          <w:marBottom w:val="0"/>
          <w:divBdr>
            <w:top w:val="none" w:sz="0" w:space="0" w:color="auto"/>
            <w:left w:val="none" w:sz="0" w:space="0" w:color="auto"/>
            <w:bottom w:val="none" w:sz="0" w:space="0" w:color="auto"/>
            <w:right w:val="none" w:sz="0" w:space="0" w:color="auto"/>
          </w:divBdr>
        </w:div>
        <w:div w:id="1708720267">
          <w:marLeft w:val="0"/>
          <w:marRight w:val="0"/>
          <w:marTop w:val="0"/>
          <w:marBottom w:val="0"/>
          <w:divBdr>
            <w:top w:val="none" w:sz="0" w:space="0" w:color="auto"/>
            <w:left w:val="none" w:sz="0" w:space="0" w:color="auto"/>
            <w:bottom w:val="none" w:sz="0" w:space="0" w:color="auto"/>
            <w:right w:val="none" w:sz="0" w:space="0" w:color="auto"/>
          </w:divBdr>
        </w:div>
        <w:div w:id="1621758735">
          <w:marLeft w:val="0"/>
          <w:marRight w:val="0"/>
          <w:marTop w:val="0"/>
          <w:marBottom w:val="0"/>
          <w:divBdr>
            <w:top w:val="none" w:sz="0" w:space="0" w:color="auto"/>
            <w:left w:val="none" w:sz="0" w:space="0" w:color="auto"/>
            <w:bottom w:val="none" w:sz="0" w:space="0" w:color="auto"/>
            <w:right w:val="none" w:sz="0" w:space="0" w:color="auto"/>
          </w:divBdr>
        </w:div>
        <w:div w:id="966354216">
          <w:marLeft w:val="0"/>
          <w:marRight w:val="0"/>
          <w:marTop w:val="0"/>
          <w:marBottom w:val="0"/>
          <w:divBdr>
            <w:top w:val="none" w:sz="0" w:space="0" w:color="auto"/>
            <w:left w:val="none" w:sz="0" w:space="0" w:color="auto"/>
            <w:bottom w:val="none" w:sz="0" w:space="0" w:color="auto"/>
            <w:right w:val="none" w:sz="0" w:space="0" w:color="auto"/>
          </w:divBdr>
        </w:div>
        <w:div w:id="1668361269">
          <w:marLeft w:val="0"/>
          <w:marRight w:val="0"/>
          <w:marTop w:val="0"/>
          <w:marBottom w:val="0"/>
          <w:divBdr>
            <w:top w:val="none" w:sz="0" w:space="0" w:color="auto"/>
            <w:left w:val="none" w:sz="0" w:space="0" w:color="auto"/>
            <w:bottom w:val="none" w:sz="0" w:space="0" w:color="auto"/>
            <w:right w:val="none" w:sz="0" w:space="0" w:color="auto"/>
          </w:divBdr>
        </w:div>
        <w:div w:id="341590987">
          <w:marLeft w:val="0"/>
          <w:marRight w:val="0"/>
          <w:marTop w:val="0"/>
          <w:marBottom w:val="0"/>
          <w:divBdr>
            <w:top w:val="none" w:sz="0" w:space="0" w:color="auto"/>
            <w:left w:val="none" w:sz="0" w:space="0" w:color="auto"/>
            <w:bottom w:val="none" w:sz="0" w:space="0" w:color="auto"/>
            <w:right w:val="none" w:sz="0" w:space="0" w:color="auto"/>
          </w:divBdr>
        </w:div>
        <w:div w:id="1307902777">
          <w:marLeft w:val="0"/>
          <w:marRight w:val="0"/>
          <w:marTop w:val="0"/>
          <w:marBottom w:val="0"/>
          <w:divBdr>
            <w:top w:val="none" w:sz="0" w:space="0" w:color="auto"/>
            <w:left w:val="none" w:sz="0" w:space="0" w:color="auto"/>
            <w:bottom w:val="none" w:sz="0" w:space="0" w:color="auto"/>
            <w:right w:val="none" w:sz="0" w:space="0" w:color="auto"/>
          </w:divBdr>
        </w:div>
        <w:div w:id="615066890">
          <w:marLeft w:val="0"/>
          <w:marRight w:val="0"/>
          <w:marTop w:val="0"/>
          <w:marBottom w:val="0"/>
          <w:divBdr>
            <w:top w:val="none" w:sz="0" w:space="0" w:color="auto"/>
            <w:left w:val="none" w:sz="0" w:space="0" w:color="auto"/>
            <w:bottom w:val="none" w:sz="0" w:space="0" w:color="auto"/>
            <w:right w:val="none" w:sz="0" w:space="0" w:color="auto"/>
          </w:divBdr>
        </w:div>
      </w:divsChild>
    </w:div>
    <w:div w:id="1836341039">
      <w:bodyDiv w:val="1"/>
      <w:marLeft w:val="0"/>
      <w:marRight w:val="0"/>
      <w:marTop w:val="0"/>
      <w:marBottom w:val="0"/>
      <w:divBdr>
        <w:top w:val="none" w:sz="0" w:space="0" w:color="auto"/>
        <w:left w:val="none" w:sz="0" w:space="0" w:color="auto"/>
        <w:bottom w:val="none" w:sz="0" w:space="0" w:color="auto"/>
        <w:right w:val="none" w:sz="0" w:space="0" w:color="auto"/>
      </w:divBdr>
      <w:divsChild>
        <w:div w:id="993293893">
          <w:marLeft w:val="0"/>
          <w:marRight w:val="0"/>
          <w:marTop w:val="0"/>
          <w:marBottom w:val="0"/>
          <w:divBdr>
            <w:top w:val="none" w:sz="0" w:space="0" w:color="auto"/>
            <w:left w:val="none" w:sz="0" w:space="0" w:color="auto"/>
            <w:bottom w:val="none" w:sz="0" w:space="0" w:color="auto"/>
            <w:right w:val="none" w:sz="0" w:space="0" w:color="auto"/>
          </w:divBdr>
        </w:div>
        <w:div w:id="1311211088">
          <w:marLeft w:val="0"/>
          <w:marRight w:val="0"/>
          <w:marTop w:val="0"/>
          <w:marBottom w:val="0"/>
          <w:divBdr>
            <w:top w:val="none" w:sz="0" w:space="0" w:color="auto"/>
            <w:left w:val="none" w:sz="0" w:space="0" w:color="auto"/>
            <w:bottom w:val="none" w:sz="0" w:space="0" w:color="auto"/>
            <w:right w:val="none" w:sz="0" w:space="0" w:color="auto"/>
          </w:divBdr>
        </w:div>
      </w:divsChild>
    </w:div>
    <w:div w:id="1982467448">
      <w:bodyDiv w:val="1"/>
      <w:marLeft w:val="0"/>
      <w:marRight w:val="0"/>
      <w:marTop w:val="0"/>
      <w:marBottom w:val="0"/>
      <w:divBdr>
        <w:top w:val="none" w:sz="0" w:space="0" w:color="auto"/>
        <w:left w:val="none" w:sz="0" w:space="0" w:color="auto"/>
        <w:bottom w:val="none" w:sz="0" w:space="0" w:color="auto"/>
        <w:right w:val="none" w:sz="0" w:space="0" w:color="auto"/>
      </w:divBdr>
      <w:divsChild>
        <w:div w:id="296036041">
          <w:marLeft w:val="0"/>
          <w:marRight w:val="0"/>
          <w:marTop w:val="0"/>
          <w:marBottom w:val="0"/>
          <w:divBdr>
            <w:top w:val="none" w:sz="0" w:space="0" w:color="auto"/>
            <w:left w:val="none" w:sz="0" w:space="0" w:color="auto"/>
            <w:bottom w:val="none" w:sz="0" w:space="0" w:color="auto"/>
            <w:right w:val="none" w:sz="0" w:space="0" w:color="auto"/>
          </w:divBdr>
        </w:div>
        <w:div w:id="309410386">
          <w:marLeft w:val="0"/>
          <w:marRight w:val="0"/>
          <w:marTop w:val="0"/>
          <w:marBottom w:val="0"/>
          <w:divBdr>
            <w:top w:val="none" w:sz="0" w:space="0" w:color="auto"/>
            <w:left w:val="none" w:sz="0" w:space="0" w:color="auto"/>
            <w:bottom w:val="none" w:sz="0" w:space="0" w:color="auto"/>
            <w:right w:val="none" w:sz="0" w:space="0" w:color="auto"/>
          </w:divBdr>
        </w:div>
        <w:div w:id="1994288288">
          <w:marLeft w:val="0"/>
          <w:marRight w:val="0"/>
          <w:marTop w:val="0"/>
          <w:marBottom w:val="0"/>
          <w:divBdr>
            <w:top w:val="none" w:sz="0" w:space="0" w:color="auto"/>
            <w:left w:val="none" w:sz="0" w:space="0" w:color="auto"/>
            <w:bottom w:val="none" w:sz="0" w:space="0" w:color="auto"/>
            <w:right w:val="none" w:sz="0" w:space="0" w:color="auto"/>
          </w:divBdr>
        </w:div>
        <w:div w:id="187322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99B5B-EA4D-4D36-8976-EACFCFE6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4757</Words>
  <Characters>26166</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30862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Ballandras</dc:creator>
  <cp:keywords/>
  <dc:description/>
  <cp:lastModifiedBy>Prof</cp:lastModifiedBy>
  <cp:revision>5</cp:revision>
  <cp:lastPrinted>2019-05-23T10:59:00Z</cp:lastPrinted>
  <dcterms:created xsi:type="dcterms:W3CDTF">2019-06-04T14:01:00Z</dcterms:created>
  <dcterms:modified xsi:type="dcterms:W3CDTF">2019-06-06T13:11:00Z</dcterms:modified>
</cp:coreProperties>
</file>